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7E68B" w14:textId="77777777" w:rsidR="009C5BE3" w:rsidRPr="0039529C" w:rsidRDefault="009C5BE3">
      <w:pPr>
        <w:rPr>
          <w:rFonts w:ascii="Arial" w:hAnsi="Arial" w:cs="Arial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569"/>
        <w:gridCol w:w="1102"/>
        <w:gridCol w:w="1451"/>
        <w:gridCol w:w="628"/>
        <w:gridCol w:w="2207"/>
        <w:gridCol w:w="3428"/>
        <w:gridCol w:w="4003"/>
      </w:tblGrid>
      <w:tr w:rsidR="00986B5F" w:rsidRPr="0039529C" w14:paraId="51EAFFDB" w14:textId="77777777" w:rsidTr="00704009">
        <w:trPr>
          <w:trHeight w:val="795"/>
          <w:tblHeader/>
          <w:jc w:val="center"/>
        </w:trPr>
        <w:tc>
          <w:tcPr>
            <w:tcW w:w="405" w:type="pct"/>
            <w:gridSpan w:val="2"/>
            <w:shd w:val="clear" w:color="auto" w:fill="DEEAF6" w:themeFill="accent5" w:themeFillTint="33"/>
          </w:tcPr>
          <w:p w14:paraId="39CB9F49" w14:textId="2765ED60" w:rsidR="00986B5F" w:rsidRPr="0039529C" w:rsidRDefault="00986B5F" w:rsidP="00A63E02">
            <w:pPr>
              <w:pStyle w:val="Heading1"/>
              <w:rPr>
                <w:rFonts w:ascii="Arial" w:hAnsi="Arial" w:cs="Arial"/>
                <w:b/>
                <w:bCs/>
              </w:rPr>
            </w:pPr>
            <w:r w:rsidRPr="0039529C">
              <w:rPr>
                <w:rFonts w:ascii="Arial" w:hAnsi="Arial" w:cs="Arial"/>
                <w:b/>
                <w:bCs/>
              </w:rPr>
              <w:t xml:space="preserve"> W/C</w:t>
            </w:r>
          </w:p>
        </w:tc>
        <w:tc>
          <w:tcPr>
            <w:tcW w:w="395" w:type="pct"/>
            <w:shd w:val="clear" w:color="auto" w:fill="DEEAF6" w:themeFill="accent5" w:themeFillTint="33"/>
          </w:tcPr>
          <w:p w14:paraId="53AA8CC2" w14:textId="5D760DB1" w:rsidR="00986B5F" w:rsidRPr="0039529C" w:rsidRDefault="00986B5F" w:rsidP="007C547B">
            <w:pPr>
              <w:pStyle w:val="Heading1"/>
              <w:jc w:val="center"/>
              <w:rPr>
                <w:rFonts w:ascii="Arial" w:hAnsi="Arial" w:cs="Arial"/>
                <w:b/>
                <w:bCs/>
              </w:rPr>
            </w:pPr>
            <w:r w:rsidRPr="0039529C">
              <w:rPr>
                <w:rFonts w:ascii="Arial" w:hAnsi="Arial" w:cs="Arial"/>
                <w:b/>
                <w:bCs/>
              </w:rPr>
              <w:t>Learning Outcome</w:t>
            </w:r>
          </w:p>
        </w:tc>
        <w:tc>
          <w:tcPr>
            <w:tcW w:w="520" w:type="pct"/>
            <w:shd w:val="clear" w:color="auto" w:fill="DEEAF6" w:themeFill="accent5" w:themeFillTint="33"/>
          </w:tcPr>
          <w:p w14:paraId="50E6D521" w14:textId="28C84131" w:rsidR="00986B5F" w:rsidRPr="0039529C" w:rsidRDefault="00986B5F" w:rsidP="007C547B">
            <w:pPr>
              <w:pStyle w:val="Heading1"/>
              <w:jc w:val="center"/>
              <w:rPr>
                <w:rFonts w:ascii="Arial" w:hAnsi="Arial" w:cs="Arial"/>
                <w:b/>
                <w:bCs/>
              </w:rPr>
            </w:pPr>
            <w:r w:rsidRPr="0039529C">
              <w:rPr>
                <w:rFonts w:ascii="Arial" w:hAnsi="Arial" w:cs="Arial"/>
                <w:b/>
                <w:bCs/>
              </w:rPr>
              <w:t>Assessment Criteria</w:t>
            </w:r>
          </w:p>
        </w:tc>
        <w:tc>
          <w:tcPr>
            <w:tcW w:w="1016" w:type="pct"/>
            <w:gridSpan w:val="2"/>
            <w:shd w:val="clear" w:color="auto" w:fill="DEEAF6" w:themeFill="accent5" w:themeFillTint="33"/>
          </w:tcPr>
          <w:p w14:paraId="428B26FC" w14:textId="3F5265C7" w:rsidR="00986B5F" w:rsidRPr="0039529C" w:rsidRDefault="00986B5F" w:rsidP="007C547B">
            <w:pPr>
              <w:pStyle w:val="Heading1"/>
              <w:jc w:val="center"/>
              <w:rPr>
                <w:rFonts w:ascii="Arial" w:hAnsi="Arial" w:cs="Arial"/>
                <w:b/>
                <w:bCs/>
              </w:rPr>
            </w:pPr>
            <w:r w:rsidRPr="0039529C">
              <w:rPr>
                <w:rFonts w:ascii="Arial" w:hAnsi="Arial" w:cs="Arial"/>
                <w:b/>
                <w:bCs/>
              </w:rPr>
              <w:t>Teacher 1</w:t>
            </w:r>
          </w:p>
        </w:tc>
        <w:tc>
          <w:tcPr>
            <w:tcW w:w="1229" w:type="pct"/>
            <w:shd w:val="clear" w:color="auto" w:fill="DEEAF6" w:themeFill="accent5" w:themeFillTint="33"/>
          </w:tcPr>
          <w:p w14:paraId="7556DCFD" w14:textId="45BA37EB" w:rsidR="00986B5F" w:rsidRPr="0039529C" w:rsidRDefault="00986B5F" w:rsidP="007C547B">
            <w:pPr>
              <w:pStyle w:val="Heading1"/>
              <w:jc w:val="center"/>
              <w:rPr>
                <w:rFonts w:ascii="Arial" w:hAnsi="Arial" w:cs="Arial"/>
                <w:b/>
                <w:bCs/>
              </w:rPr>
            </w:pPr>
            <w:r w:rsidRPr="0039529C">
              <w:rPr>
                <w:rFonts w:ascii="Arial" w:hAnsi="Arial" w:cs="Arial"/>
                <w:b/>
                <w:bCs/>
              </w:rPr>
              <w:t>Teacher 2</w:t>
            </w:r>
          </w:p>
        </w:tc>
        <w:tc>
          <w:tcPr>
            <w:tcW w:w="1435" w:type="pct"/>
            <w:shd w:val="clear" w:color="auto" w:fill="DEEAF6" w:themeFill="accent5" w:themeFillTint="33"/>
          </w:tcPr>
          <w:p w14:paraId="0251A3DE" w14:textId="24088158" w:rsidR="00986B5F" w:rsidRPr="0039529C" w:rsidRDefault="00986B5F" w:rsidP="007C547B">
            <w:pPr>
              <w:pStyle w:val="Heading1"/>
              <w:jc w:val="center"/>
              <w:rPr>
                <w:rFonts w:ascii="Arial" w:hAnsi="Arial" w:cs="Arial"/>
                <w:b/>
                <w:bCs/>
              </w:rPr>
            </w:pPr>
            <w:r w:rsidRPr="0039529C">
              <w:rPr>
                <w:rFonts w:ascii="Arial" w:hAnsi="Arial" w:cs="Arial"/>
                <w:b/>
                <w:bCs/>
              </w:rPr>
              <w:t>Pro-Study Work</w:t>
            </w:r>
          </w:p>
        </w:tc>
      </w:tr>
      <w:tr w:rsidR="008323C4" w:rsidRPr="0039529C" w14:paraId="627DF018" w14:textId="77777777" w:rsidTr="00704009">
        <w:trPr>
          <w:cantSplit/>
          <w:trHeight w:val="915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77D0356A" w14:textId="065FEBE3" w:rsidR="008323C4" w:rsidRPr="0039529C" w:rsidRDefault="008323C4" w:rsidP="00F161F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</w:tcBorders>
          </w:tcPr>
          <w:p w14:paraId="1CEC6B23" w14:textId="6E693E83" w:rsidR="008323C4" w:rsidRPr="0039529C" w:rsidRDefault="008323C4" w:rsidP="00B14704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1</w:t>
            </w:r>
          </w:p>
        </w:tc>
        <w:tc>
          <w:tcPr>
            <w:tcW w:w="3160" w:type="pct"/>
            <w:gridSpan w:val="5"/>
            <w:shd w:val="clear" w:color="auto" w:fill="FFFFFF" w:themeFill="background1"/>
          </w:tcPr>
          <w:p w14:paraId="6666ADBC" w14:textId="77777777" w:rsidR="008323C4" w:rsidRPr="0039529C" w:rsidRDefault="008323C4" w:rsidP="00932190">
            <w:pPr>
              <w:pStyle w:val="Heading1"/>
              <w:rPr>
                <w:rFonts w:ascii="Arial" w:hAnsi="Arial" w:cs="Arial"/>
                <w:b/>
                <w:bCs/>
              </w:rPr>
            </w:pPr>
            <w:r w:rsidRPr="0039529C">
              <w:rPr>
                <w:rFonts w:ascii="Arial" w:hAnsi="Arial" w:cs="Arial"/>
                <w:b/>
                <w:bCs/>
              </w:rPr>
              <w:t>Enrolment/ Teacher Admin</w:t>
            </w:r>
          </w:p>
          <w:p w14:paraId="0C23E4AF" w14:textId="77777777" w:rsidR="008323C4" w:rsidRPr="0039529C" w:rsidRDefault="008323C4" w:rsidP="00F335F4">
            <w:pPr>
              <w:rPr>
                <w:rFonts w:ascii="Arial" w:hAnsi="Arial" w:cs="Arial"/>
              </w:rPr>
            </w:pPr>
          </w:p>
          <w:p w14:paraId="167C3B66" w14:textId="77777777" w:rsidR="008323C4" w:rsidRPr="0039529C" w:rsidRDefault="008323C4" w:rsidP="00753628">
            <w:pPr>
              <w:pStyle w:val="Heading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5" w:type="pct"/>
            <w:vMerge w:val="restart"/>
            <w:shd w:val="clear" w:color="auto" w:fill="FFFFFF" w:themeFill="background1"/>
          </w:tcPr>
          <w:p w14:paraId="2BB5364B" w14:textId="45C44AF4" w:rsidR="008323C4" w:rsidRPr="0039529C" w:rsidRDefault="008323C4" w:rsidP="00753628">
            <w:pPr>
              <w:pStyle w:val="Heading1"/>
              <w:rPr>
                <w:rStyle w:val="Hyperlink"/>
                <w:rFonts w:ascii="Arial" w:hAnsi="Arial" w:cs="Arial"/>
                <w:b/>
                <w:bCs/>
              </w:rPr>
            </w:pPr>
            <w:r w:rsidRPr="0039529C">
              <w:rPr>
                <w:rFonts w:ascii="Arial" w:hAnsi="Arial" w:cs="Arial"/>
                <w:b/>
                <w:bCs/>
              </w:rPr>
              <w:t>Summer Work- Unit 3</w:t>
            </w:r>
          </w:p>
          <w:p w14:paraId="42FF530D" w14:textId="7B356A12" w:rsidR="008323C4" w:rsidRPr="0039529C" w:rsidRDefault="008323C4" w:rsidP="00E87B38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To be handed in first lesson back and checked / entered on My Progress/ Completion of key assessment.</w:t>
            </w:r>
          </w:p>
          <w:p w14:paraId="114CF225" w14:textId="7CDA6A04" w:rsidR="008323C4" w:rsidRPr="0039529C" w:rsidRDefault="008323C4" w:rsidP="00E87B38">
            <w:pPr>
              <w:rPr>
                <w:rFonts w:ascii="Arial" w:hAnsi="Arial" w:cs="Arial"/>
                <w:color w:val="70AD47" w:themeColor="accent6"/>
              </w:rPr>
            </w:pPr>
          </w:p>
        </w:tc>
      </w:tr>
      <w:tr w:rsidR="008323C4" w:rsidRPr="0039529C" w14:paraId="64588906" w14:textId="77777777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64E916A5" w14:textId="11BD0331" w:rsidR="008323C4" w:rsidRPr="0039529C" w:rsidRDefault="008323C4" w:rsidP="00B14704">
            <w:pPr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</w:tcBorders>
          </w:tcPr>
          <w:p w14:paraId="45A81A12" w14:textId="59F69CC5" w:rsidR="008323C4" w:rsidRPr="0039529C" w:rsidRDefault="008323C4" w:rsidP="00B14704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2</w:t>
            </w:r>
          </w:p>
        </w:tc>
        <w:tc>
          <w:tcPr>
            <w:tcW w:w="3160" w:type="pct"/>
            <w:gridSpan w:val="5"/>
            <w:shd w:val="clear" w:color="auto" w:fill="FFFFFF" w:themeFill="background1"/>
          </w:tcPr>
          <w:p w14:paraId="5EDC0A09" w14:textId="77777777" w:rsidR="008323C4" w:rsidRPr="0039529C" w:rsidRDefault="008323C4" w:rsidP="008323C4">
            <w:pPr>
              <w:pStyle w:val="Heading1"/>
              <w:rPr>
                <w:rFonts w:ascii="Arial" w:hAnsi="Arial" w:cs="Arial"/>
                <w:b/>
                <w:bCs/>
              </w:rPr>
            </w:pPr>
            <w:r w:rsidRPr="0039529C">
              <w:rPr>
                <w:rFonts w:ascii="Arial" w:hAnsi="Arial" w:cs="Arial"/>
                <w:b/>
                <w:bCs/>
              </w:rPr>
              <w:t>Enrolment/ Teacher Admin</w:t>
            </w:r>
          </w:p>
          <w:p w14:paraId="6C346BFC" w14:textId="181B6B55" w:rsidR="008323C4" w:rsidRPr="0039529C" w:rsidRDefault="008323C4" w:rsidP="007536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5" w:type="pct"/>
            <w:vMerge/>
          </w:tcPr>
          <w:p w14:paraId="29021972" w14:textId="3FC463C6" w:rsidR="008323C4" w:rsidRPr="0039529C" w:rsidRDefault="008323C4" w:rsidP="007536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6B5F" w:rsidRPr="0039529C" w14:paraId="48BD2E52" w14:textId="3D6F95D8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096BA7F5" w14:textId="186DFD7E" w:rsidR="00986B5F" w:rsidRPr="0039529C" w:rsidRDefault="004E7FBB" w:rsidP="004E7FBB">
            <w:pPr>
              <w:ind w:left="113" w:right="113"/>
              <w:rPr>
                <w:rFonts w:ascii="Arial" w:hAnsi="Arial" w:cs="Arial"/>
              </w:rPr>
            </w:pPr>
            <w:r w:rsidRPr="0039529C">
              <w:rPr>
                <w:rFonts w:ascii="Arial" w:eastAsia="Love Ya Like A Sister" w:hAnsi="Arial" w:cs="Arial"/>
                <w:color w:val="000000"/>
              </w:rPr>
              <w:t>08/09/2025</w:t>
            </w:r>
          </w:p>
        </w:tc>
        <w:tc>
          <w:tcPr>
            <w:tcW w:w="204" w:type="pct"/>
            <w:tcBorders>
              <w:left w:val="nil"/>
            </w:tcBorders>
          </w:tcPr>
          <w:p w14:paraId="1470AC3A" w14:textId="3ECEFF21" w:rsidR="00986B5F" w:rsidRPr="0039529C" w:rsidRDefault="00986B5F" w:rsidP="00B14704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3</w:t>
            </w:r>
          </w:p>
        </w:tc>
        <w:tc>
          <w:tcPr>
            <w:tcW w:w="395" w:type="pct"/>
          </w:tcPr>
          <w:p w14:paraId="418BE8F0" w14:textId="16B8AAAD" w:rsidR="00986B5F" w:rsidRPr="0039529C" w:rsidRDefault="00986B5F" w:rsidP="004F1EFE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LO1</w:t>
            </w:r>
            <w:r w:rsidRPr="0039529C">
              <w:rPr>
                <w:rFonts w:ascii="Arial" w:hAnsi="Arial" w:cs="Arial"/>
                <w:b/>
                <w:spacing w:val="39"/>
              </w:rPr>
              <w:t xml:space="preserve"> </w:t>
            </w:r>
            <w:r w:rsidRPr="0039529C">
              <w:rPr>
                <w:rFonts w:ascii="Arial" w:hAnsi="Arial" w:cs="Arial"/>
              </w:rPr>
              <w:t>Understand</w:t>
            </w:r>
            <w:r w:rsidRPr="0039529C">
              <w:rPr>
                <w:rFonts w:ascii="Arial" w:hAnsi="Arial" w:cs="Arial"/>
                <w:spacing w:val="-13"/>
              </w:rPr>
              <w:t xml:space="preserve"> </w:t>
            </w:r>
            <w:r w:rsidRPr="0039529C">
              <w:rPr>
                <w:rFonts w:ascii="Arial" w:hAnsi="Arial" w:cs="Arial"/>
              </w:rPr>
              <w:t xml:space="preserve">the process of criminal </w:t>
            </w:r>
            <w:r w:rsidRPr="0039529C">
              <w:rPr>
                <w:rFonts w:ascii="Arial" w:hAnsi="Arial" w:cs="Arial"/>
                <w:spacing w:val="-2"/>
              </w:rPr>
              <w:t>investigations</w:t>
            </w:r>
          </w:p>
        </w:tc>
        <w:tc>
          <w:tcPr>
            <w:tcW w:w="520" w:type="pct"/>
          </w:tcPr>
          <w:p w14:paraId="11DD5B59" w14:textId="0DD7DA82" w:rsidR="00986B5F" w:rsidRPr="0039529C" w:rsidRDefault="00986B5F" w:rsidP="00BE4CBA">
            <w:pPr>
              <w:pStyle w:val="TableParagraph"/>
              <w:spacing w:before="57"/>
              <w:rPr>
                <w:b/>
              </w:rPr>
            </w:pPr>
            <w:r w:rsidRPr="0039529C">
              <w:rPr>
                <w:b/>
              </w:rPr>
              <w:t>AC</w:t>
            </w:r>
            <w:r w:rsidR="00BE4CBA" w:rsidRPr="0039529C">
              <w:rPr>
                <w:b/>
              </w:rPr>
              <w:t xml:space="preserve"> 1.1, 1.2 &amp; </w:t>
            </w:r>
            <w:r w:rsidRPr="0039529C">
              <w:rPr>
                <w:b/>
              </w:rPr>
              <w:t>1.3</w:t>
            </w:r>
            <w:r w:rsidR="00BE4CBA" w:rsidRPr="0039529C">
              <w:rPr>
                <w:b/>
              </w:rPr>
              <w:t xml:space="preserve"> recap</w:t>
            </w:r>
            <w:r w:rsidRPr="0039529C">
              <w:rPr>
                <w:b/>
                <w:spacing w:val="52"/>
              </w:rPr>
              <w:t xml:space="preserve"> </w:t>
            </w:r>
          </w:p>
          <w:p w14:paraId="2CB8636B" w14:textId="77777777" w:rsidR="00986B5F" w:rsidRPr="0039529C" w:rsidRDefault="00986B5F" w:rsidP="004F1EFE">
            <w:pPr>
              <w:rPr>
                <w:rFonts w:ascii="Arial" w:hAnsi="Arial" w:cs="Arial"/>
                <w:b/>
              </w:rPr>
            </w:pPr>
          </w:p>
          <w:p w14:paraId="2F741E0C" w14:textId="6A073A63" w:rsidR="00986B5F" w:rsidRPr="0039529C" w:rsidRDefault="00986B5F" w:rsidP="004F1EFE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16" w:type="pct"/>
            <w:gridSpan w:val="2"/>
          </w:tcPr>
          <w:p w14:paraId="10415BA7" w14:textId="3CEBA784" w:rsidR="00986B5F" w:rsidRDefault="00514E5A" w:rsidP="00BE4C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RECAP Content for AC 1.1 and 1.2</w:t>
            </w:r>
            <w:r w:rsidR="003B72BF">
              <w:rPr>
                <w:rFonts w:ascii="Arial" w:hAnsi="Arial" w:cs="Arial"/>
              </w:rPr>
              <w:t xml:space="preserve"> and ensure they have completed the summer work/practice type up for AC 1.1 and AC 1.2.</w:t>
            </w:r>
            <w:r w:rsidR="00E43366">
              <w:rPr>
                <w:rFonts w:ascii="Arial" w:hAnsi="Arial" w:cs="Arial"/>
              </w:rPr>
              <w:t xml:space="preserve"> Outstanding workbook pages need to be up to date. </w:t>
            </w:r>
          </w:p>
          <w:p w14:paraId="7BB6ED08" w14:textId="77777777" w:rsidR="00E93DCD" w:rsidRDefault="00E93DCD" w:rsidP="00BE4CBA">
            <w:pPr>
              <w:rPr>
                <w:rFonts w:ascii="Arial" w:hAnsi="Arial" w:cs="Arial"/>
              </w:rPr>
            </w:pPr>
          </w:p>
          <w:p w14:paraId="14B18A8E" w14:textId="6543B64E" w:rsidR="00E93DCD" w:rsidRPr="0039529C" w:rsidRDefault="00E93DCD" w:rsidP="00BE4C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EE0000"/>
              </w:rPr>
              <w:t>***</w:t>
            </w:r>
            <w:r w:rsidRPr="00E93DCD">
              <w:rPr>
                <w:rFonts w:ascii="Arial" w:hAnsi="Arial" w:cs="Arial"/>
                <w:color w:val="EE0000"/>
              </w:rPr>
              <w:t xml:space="preserve">Key assessment 1 is the completion of their summer work/ practice type ups- this will be marked and graded. </w:t>
            </w:r>
          </w:p>
        </w:tc>
        <w:tc>
          <w:tcPr>
            <w:tcW w:w="1229" w:type="pct"/>
          </w:tcPr>
          <w:p w14:paraId="280FE9DC" w14:textId="3625DA74" w:rsidR="00986B5F" w:rsidRDefault="003B72BF" w:rsidP="003B7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RECAP Content for AC 1.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ensure they have completed the summer work for AC 1.</w:t>
            </w:r>
            <w:r>
              <w:rPr>
                <w:rFonts w:ascii="Arial" w:hAnsi="Arial" w:cs="Arial"/>
              </w:rPr>
              <w:t>3</w:t>
            </w:r>
            <w:r w:rsidR="00D23C13">
              <w:rPr>
                <w:rFonts w:ascii="Arial" w:hAnsi="Arial" w:cs="Arial"/>
              </w:rPr>
              <w:t xml:space="preserve"> and any outstanding workbook pages to be up to date</w:t>
            </w:r>
            <w:r>
              <w:rPr>
                <w:rFonts w:ascii="Arial" w:hAnsi="Arial" w:cs="Arial"/>
              </w:rPr>
              <w:t>.</w:t>
            </w:r>
          </w:p>
          <w:p w14:paraId="51E20DD0" w14:textId="77777777" w:rsidR="006E49B3" w:rsidRDefault="006E49B3" w:rsidP="003B72BF">
            <w:pPr>
              <w:rPr>
                <w:rFonts w:ascii="Arial" w:eastAsia="Love Ya Like A Sister" w:hAnsi="Arial" w:cs="Arial"/>
              </w:rPr>
            </w:pPr>
          </w:p>
          <w:p w14:paraId="191DD150" w14:textId="77777777" w:rsidR="006E49B3" w:rsidRDefault="006E49B3" w:rsidP="003B72BF">
            <w:pPr>
              <w:rPr>
                <w:rFonts w:ascii="Arial" w:eastAsia="Love Ya Like A Sister" w:hAnsi="Arial" w:cs="Arial"/>
              </w:rPr>
            </w:pPr>
            <w:r>
              <w:rPr>
                <w:rFonts w:ascii="Arial" w:eastAsia="Love Ya Like A Sister" w:hAnsi="Arial" w:cs="Arial"/>
              </w:rPr>
              <w:t xml:space="preserve">1-2-1 with each student about unit 1 and unit 2 grades. </w:t>
            </w:r>
          </w:p>
          <w:p w14:paraId="5EDE09AF" w14:textId="77777777" w:rsidR="00E43366" w:rsidRDefault="00E43366" w:rsidP="003B72BF">
            <w:pPr>
              <w:rPr>
                <w:rFonts w:ascii="Arial" w:eastAsia="Love Ya Like A Sister" w:hAnsi="Arial" w:cs="Arial"/>
              </w:rPr>
            </w:pPr>
          </w:p>
          <w:p w14:paraId="0CB9D1F2" w14:textId="77777777" w:rsidR="00E43366" w:rsidRDefault="00E93DCD" w:rsidP="003B72BF">
            <w:pPr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***</w:t>
            </w:r>
            <w:r w:rsidRPr="00E93DCD">
              <w:rPr>
                <w:rFonts w:ascii="Arial" w:hAnsi="Arial" w:cs="Arial"/>
                <w:color w:val="EE0000"/>
              </w:rPr>
              <w:t xml:space="preserve">Key assessment 1 is the </w:t>
            </w:r>
          </w:p>
          <w:p w14:paraId="1E8F9405" w14:textId="653A6822" w:rsidR="00E93DCD" w:rsidRPr="0039529C" w:rsidRDefault="00E93DCD" w:rsidP="003B72BF">
            <w:pPr>
              <w:rPr>
                <w:rFonts w:ascii="Arial" w:eastAsia="Love Ya Like A Sister" w:hAnsi="Arial" w:cs="Arial"/>
              </w:rPr>
            </w:pPr>
            <w:r w:rsidRPr="00E93DCD">
              <w:rPr>
                <w:rFonts w:ascii="Arial" w:hAnsi="Arial" w:cs="Arial"/>
                <w:color w:val="EE0000"/>
              </w:rPr>
              <w:t>completion of their summer work/ practice type ups- this will be marked and graded.</w:t>
            </w:r>
          </w:p>
        </w:tc>
        <w:tc>
          <w:tcPr>
            <w:tcW w:w="1435" w:type="pct"/>
          </w:tcPr>
          <w:p w14:paraId="788010D4" w14:textId="013A791E" w:rsidR="00FC22C9" w:rsidRPr="00FC22C9" w:rsidRDefault="00FC22C9" w:rsidP="00FC22C9">
            <w:pPr>
              <w:rPr>
                <w:rFonts w:ascii="Arial" w:hAnsi="Arial" w:cs="Arial"/>
              </w:rPr>
            </w:pPr>
          </w:p>
          <w:p w14:paraId="64129B83" w14:textId="4F0BB260" w:rsidR="00FC22C9" w:rsidRPr="00FC22C9" w:rsidRDefault="00FC22C9" w:rsidP="00FC22C9">
            <w:pPr>
              <w:numPr>
                <w:ilvl w:val="0"/>
                <w:numId w:val="84"/>
              </w:numPr>
              <w:rPr>
                <w:rFonts w:ascii="Arial" w:hAnsi="Arial" w:cs="Arial"/>
              </w:rPr>
            </w:pPr>
            <w:r w:rsidRPr="00FC22C9">
              <w:rPr>
                <w:rFonts w:ascii="Arial" w:hAnsi="Arial" w:cs="Arial"/>
              </w:rPr>
              <w:t>Complete all workbook pages for AC 1.1</w:t>
            </w:r>
            <w:r>
              <w:rPr>
                <w:rFonts w:ascii="Arial" w:hAnsi="Arial" w:cs="Arial"/>
              </w:rPr>
              <w:t>,</w:t>
            </w:r>
            <w:r w:rsidRPr="00FC22C9">
              <w:rPr>
                <w:rFonts w:ascii="Arial" w:hAnsi="Arial" w:cs="Arial"/>
              </w:rPr>
              <w:t xml:space="preserve"> AC 1.2</w:t>
            </w:r>
            <w:r w:rsidR="00F341DA">
              <w:rPr>
                <w:rFonts w:ascii="Arial" w:hAnsi="Arial" w:cs="Arial"/>
              </w:rPr>
              <w:t>, AC 1.3.</w:t>
            </w:r>
          </w:p>
          <w:p w14:paraId="08071324" w14:textId="7F9F0B5F" w:rsidR="00986B5F" w:rsidRPr="00860692" w:rsidRDefault="00FC22C9" w:rsidP="00FC22C9">
            <w:pPr>
              <w:numPr>
                <w:ilvl w:val="0"/>
                <w:numId w:val="84"/>
              </w:numPr>
              <w:rPr>
                <w:rFonts w:ascii="Arial" w:hAnsi="Arial" w:cs="Arial"/>
              </w:rPr>
            </w:pPr>
            <w:r w:rsidRPr="00860692">
              <w:rPr>
                <w:rFonts w:ascii="Arial" w:hAnsi="Arial" w:cs="Arial"/>
              </w:rPr>
              <w:t xml:space="preserve">Pre read next </w:t>
            </w:r>
            <w:proofErr w:type="spellStart"/>
            <w:r w:rsidRPr="00860692">
              <w:rPr>
                <w:rFonts w:ascii="Arial" w:hAnsi="Arial" w:cs="Arial"/>
              </w:rPr>
              <w:t>weeks</w:t>
            </w:r>
            <w:proofErr w:type="spellEnd"/>
            <w:r w:rsidRPr="00860692">
              <w:rPr>
                <w:rFonts w:ascii="Arial" w:hAnsi="Arial" w:cs="Arial"/>
              </w:rPr>
              <w:t xml:space="preserve"> assessment criteria AC 1.</w:t>
            </w:r>
            <w:r w:rsidR="00F341DA">
              <w:rPr>
                <w:rFonts w:ascii="Arial" w:hAnsi="Arial" w:cs="Arial"/>
              </w:rPr>
              <w:t>4</w:t>
            </w:r>
            <w:r w:rsidRPr="00860692">
              <w:rPr>
                <w:rFonts w:ascii="Arial" w:hAnsi="Arial" w:cs="Arial"/>
              </w:rPr>
              <w:t xml:space="preserve"> and make a </w:t>
            </w:r>
            <w:proofErr w:type="spellStart"/>
            <w:r w:rsidRPr="00860692">
              <w:rPr>
                <w:rFonts w:ascii="Arial" w:hAnsi="Arial" w:cs="Arial"/>
              </w:rPr>
              <w:t>mindmap</w:t>
            </w:r>
            <w:proofErr w:type="spellEnd"/>
            <w:r w:rsidRPr="00860692">
              <w:rPr>
                <w:rFonts w:ascii="Arial" w:hAnsi="Arial" w:cs="Arial"/>
              </w:rPr>
              <w:t xml:space="preserve"> on the key content.</w:t>
            </w:r>
          </w:p>
        </w:tc>
      </w:tr>
      <w:tr w:rsidR="00986B5F" w:rsidRPr="0039529C" w14:paraId="5B247BDA" w14:textId="7CD8C9FE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5BD16D82" w14:textId="38D78E8C" w:rsidR="00986B5F" w:rsidRPr="0039529C" w:rsidRDefault="00782C1C" w:rsidP="00B14704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eastAsia="Love Ya Like A Sister" w:hAnsi="Arial" w:cs="Arial"/>
                <w:color w:val="000000"/>
              </w:rPr>
              <w:lastRenderedPageBreak/>
              <w:t>15/09/2025</w:t>
            </w:r>
          </w:p>
        </w:tc>
        <w:tc>
          <w:tcPr>
            <w:tcW w:w="204" w:type="pct"/>
            <w:tcBorders>
              <w:left w:val="nil"/>
            </w:tcBorders>
          </w:tcPr>
          <w:p w14:paraId="1CA6EC36" w14:textId="0629B62B" w:rsidR="00986B5F" w:rsidRPr="0039529C" w:rsidRDefault="00986B5F" w:rsidP="00B14704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395" w:type="pct"/>
          </w:tcPr>
          <w:p w14:paraId="4AC0A716" w14:textId="7CAF7AD4" w:rsidR="00986B5F" w:rsidRPr="0039529C" w:rsidRDefault="00986B5F" w:rsidP="004F1EFE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LO1</w:t>
            </w:r>
            <w:r w:rsidRPr="0039529C">
              <w:rPr>
                <w:rFonts w:ascii="Arial" w:hAnsi="Arial" w:cs="Arial"/>
                <w:b/>
                <w:spacing w:val="39"/>
              </w:rPr>
              <w:t xml:space="preserve"> </w:t>
            </w:r>
            <w:r w:rsidRPr="0039529C">
              <w:rPr>
                <w:rFonts w:ascii="Arial" w:hAnsi="Arial" w:cs="Arial"/>
              </w:rPr>
              <w:t>Understand</w:t>
            </w:r>
            <w:r w:rsidRPr="0039529C">
              <w:rPr>
                <w:rFonts w:ascii="Arial" w:hAnsi="Arial" w:cs="Arial"/>
                <w:spacing w:val="-13"/>
              </w:rPr>
              <w:t xml:space="preserve"> </w:t>
            </w:r>
            <w:r w:rsidRPr="0039529C">
              <w:rPr>
                <w:rFonts w:ascii="Arial" w:hAnsi="Arial" w:cs="Arial"/>
              </w:rPr>
              <w:t xml:space="preserve">the process of criminal </w:t>
            </w:r>
            <w:r w:rsidRPr="0039529C">
              <w:rPr>
                <w:rFonts w:ascii="Arial" w:hAnsi="Arial" w:cs="Arial"/>
                <w:spacing w:val="-2"/>
              </w:rPr>
              <w:t>investigations</w:t>
            </w:r>
          </w:p>
        </w:tc>
        <w:tc>
          <w:tcPr>
            <w:tcW w:w="520" w:type="pct"/>
          </w:tcPr>
          <w:p w14:paraId="5BD6DE2B" w14:textId="3257DC2E" w:rsidR="00986B5F" w:rsidRPr="0039529C" w:rsidRDefault="00986B5F" w:rsidP="007F0554">
            <w:pPr>
              <w:rPr>
                <w:rFonts w:ascii="Arial" w:hAnsi="Arial" w:cs="Arial"/>
                <w:i/>
                <w:iCs/>
              </w:rPr>
            </w:pPr>
            <w:r w:rsidRPr="0039529C">
              <w:rPr>
                <w:rFonts w:ascii="Arial" w:hAnsi="Arial" w:cs="Arial"/>
                <w:b/>
              </w:rPr>
              <w:t>AC1.4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Examine</w:t>
            </w:r>
            <w:r w:rsidRPr="0039529C">
              <w:rPr>
                <w:rFonts w:ascii="Arial" w:hAnsi="Arial" w:cs="Arial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</w:rPr>
              <w:t>the</w:t>
            </w:r>
            <w:r w:rsidRPr="0039529C">
              <w:rPr>
                <w:rFonts w:ascii="Arial" w:hAnsi="Arial" w:cs="Arial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</w:rPr>
              <w:t>rights</w:t>
            </w:r>
            <w:r w:rsidRPr="0039529C">
              <w:rPr>
                <w:rFonts w:ascii="Arial" w:hAnsi="Arial" w:cs="Arial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</w:rPr>
              <w:t xml:space="preserve">of </w:t>
            </w:r>
            <w:r w:rsidRPr="0039529C">
              <w:rPr>
                <w:rFonts w:ascii="Arial" w:hAnsi="Arial" w:cs="Arial"/>
                <w:b/>
              </w:rPr>
              <w:t xml:space="preserve">individuals </w:t>
            </w:r>
            <w:r w:rsidRPr="0039529C">
              <w:rPr>
                <w:rFonts w:ascii="Arial" w:hAnsi="Arial" w:cs="Arial"/>
              </w:rPr>
              <w:t xml:space="preserve">in criminal </w:t>
            </w:r>
            <w:r w:rsidRPr="0039529C">
              <w:rPr>
                <w:rFonts w:ascii="Arial" w:hAnsi="Arial" w:cs="Arial"/>
                <w:spacing w:val="-2"/>
              </w:rPr>
              <w:t>investigations</w:t>
            </w:r>
          </w:p>
        </w:tc>
        <w:tc>
          <w:tcPr>
            <w:tcW w:w="1016" w:type="pct"/>
            <w:gridSpan w:val="2"/>
          </w:tcPr>
          <w:p w14:paraId="5394F304" w14:textId="77777777" w:rsidR="000D5ACE" w:rsidRPr="0039529C" w:rsidRDefault="000D5ACE" w:rsidP="000D5ACE">
            <w:pPr>
              <w:pStyle w:val="TableParagraph"/>
              <w:spacing w:before="57"/>
              <w:rPr>
                <w:bCs/>
              </w:rPr>
            </w:pPr>
            <w:r w:rsidRPr="0039529C">
              <w:rPr>
                <w:bCs/>
                <w:spacing w:val="-2"/>
              </w:rPr>
              <w:t>Intro to assessment criteria</w:t>
            </w:r>
          </w:p>
          <w:p w14:paraId="0E315272" w14:textId="77777777" w:rsidR="00986B5F" w:rsidRPr="0039529C" w:rsidRDefault="00986B5F" w:rsidP="004406CB">
            <w:pPr>
              <w:pStyle w:val="TableParagraph"/>
              <w:spacing w:before="57"/>
              <w:ind w:left="114"/>
              <w:rPr>
                <w:b/>
                <w:spacing w:val="-2"/>
              </w:rPr>
            </w:pPr>
            <w:r w:rsidRPr="0039529C">
              <w:rPr>
                <w:b/>
                <w:spacing w:val="-2"/>
              </w:rPr>
              <w:t>Individuals</w:t>
            </w:r>
          </w:p>
          <w:p w14:paraId="1534A493" w14:textId="77777777" w:rsidR="00986B5F" w:rsidRPr="0039529C" w:rsidRDefault="00986B5F" w:rsidP="004406CB">
            <w:pPr>
              <w:pStyle w:val="TableParagraph"/>
              <w:numPr>
                <w:ilvl w:val="0"/>
                <w:numId w:val="58"/>
              </w:numPr>
              <w:tabs>
                <w:tab w:val="left" w:pos="403"/>
              </w:tabs>
              <w:spacing w:before="1" w:line="269" w:lineRule="exact"/>
              <w:ind w:left="403" w:hanging="270"/>
            </w:pPr>
            <w:r w:rsidRPr="0039529C">
              <w:rPr>
                <w:spacing w:val="-2"/>
              </w:rPr>
              <w:t>suspects</w:t>
            </w:r>
          </w:p>
          <w:p w14:paraId="1F3C29E9" w14:textId="77777777" w:rsidR="00986B5F" w:rsidRPr="0039529C" w:rsidRDefault="00986B5F" w:rsidP="004406CB">
            <w:pPr>
              <w:pStyle w:val="TableParagraph"/>
              <w:tabs>
                <w:tab w:val="left" w:pos="403"/>
              </w:tabs>
              <w:spacing w:line="268" w:lineRule="exact"/>
            </w:pPr>
          </w:p>
          <w:p w14:paraId="74F4BA7E" w14:textId="77777777" w:rsidR="00151BFB" w:rsidRPr="0039529C" w:rsidRDefault="00151BFB" w:rsidP="004406CB">
            <w:pPr>
              <w:pStyle w:val="TableParagraph"/>
              <w:tabs>
                <w:tab w:val="left" w:pos="403"/>
              </w:tabs>
              <w:spacing w:line="268" w:lineRule="exact"/>
              <w:rPr>
                <w:i/>
                <w:iCs/>
                <w:color w:val="2E74B5" w:themeColor="accent5" w:themeShade="BF"/>
              </w:rPr>
            </w:pPr>
          </w:p>
          <w:p w14:paraId="622081EC" w14:textId="3A1C9108" w:rsidR="00986B5F" w:rsidRPr="0039529C" w:rsidRDefault="00986B5F" w:rsidP="004406CB">
            <w:pPr>
              <w:pStyle w:val="TableParagraph"/>
              <w:tabs>
                <w:tab w:val="left" w:pos="403"/>
              </w:tabs>
              <w:spacing w:line="268" w:lineRule="exact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should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consider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rights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 xml:space="preserve">all individuals from </w:t>
            </w:r>
            <w:proofErr w:type="gramStart"/>
            <w:r w:rsidRPr="0039529C">
              <w:rPr>
                <w:i/>
                <w:iCs/>
                <w:color w:val="2E74B5" w:themeColor="accent5" w:themeShade="BF"/>
              </w:rPr>
              <w:t>investigation through</w:t>
            </w:r>
            <w:proofErr w:type="gramEnd"/>
            <w:r w:rsidRPr="0039529C">
              <w:rPr>
                <w:i/>
                <w:iCs/>
                <w:color w:val="2E74B5" w:themeColor="accent5" w:themeShade="BF"/>
              </w:rPr>
              <w:t xml:space="preserve"> to 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appeal and must include the relevant legislation for all individuals.</w:t>
            </w:r>
          </w:p>
          <w:p w14:paraId="5D15F607" w14:textId="7C28870C" w:rsidR="00986B5F" w:rsidRPr="0039529C" w:rsidRDefault="00986B5F" w:rsidP="004F1EFE">
            <w:pPr>
              <w:rPr>
                <w:rFonts w:ascii="Arial" w:hAnsi="Arial" w:cs="Arial"/>
              </w:rPr>
            </w:pPr>
          </w:p>
        </w:tc>
        <w:tc>
          <w:tcPr>
            <w:tcW w:w="1229" w:type="pct"/>
          </w:tcPr>
          <w:p w14:paraId="663C50AF" w14:textId="77777777" w:rsidR="00151BFB" w:rsidRPr="0039529C" w:rsidRDefault="00151BFB" w:rsidP="00151BFB">
            <w:pPr>
              <w:pStyle w:val="TableParagraph"/>
              <w:spacing w:before="57"/>
              <w:ind w:left="114"/>
              <w:rPr>
                <w:b/>
              </w:rPr>
            </w:pPr>
            <w:r w:rsidRPr="0039529C">
              <w:rPr>
                <w:b/>
                <w:spacing w:val="-2"/>
              </w:rPr>
              <w:t>Individuals</w:t>
            </w:r>
          </w:p>
          <w:p w14:paraId="187F3089" w14:textId="77777777" w:rsidR="00151BFB" w:rsidRPr="0039529C" w:rsidRDefault="00151BFB" w:rsidP="00151BFB">
            <w:pPr>
              <w:pStyle w:val="TableParagraph"/>
              <w:numPr>
                <w:ilvl w:val="0"/>
                <w:numId w:val="58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rPr>
                <w:spacing w:val="-2"/>
              </w:rPr>
              <w:t>victims</w:t>
            </w:r>
          </w:p>
          <w:p w14:paraId="6275B090" w14:textId="77777777" w:rsidR="00151BFB" w:rsidRPr="0039529C" w:rsidRDefault="00151BFB" w:rsidP="00151BFB">
            <w:pPr>
              <w:pStyle w:val="TableParagraph"/>
              <w:numPr>
                <w:ilvl w:val="0"/>
                <w:numId w:val="58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rPr>
                <w:spacing w:val="-2"/>
              </w:rPr>
              <w:t>witnesses</w:t>
            </w:r>
          </w:p>
          <w:p w14:paraId="632B1031" w14:textId="77777777" w:rsidR="00986B5F" w:rsidRPr="0039529C" w:rsidRDefault="00986B5F" w:rsidP="009C2FAB">
            <w:pPr>
              <w:rPr>
                <w:rFonts w:ascii="Arial" w:eastAsia="Love Ya Like A Sister" w:hAnsi="Arial" w:cs="Arial"/>
              </w:rPr>
            </w:pPr>
          </w:p>
          <w:p w14:paraId="0619041E" w14:textId="77777777" w:rsidR="00151BFB" w:rsidRPr="0039529C" w:rsidRDefault="00151BFB" w:rsidP="00151BFB">
            <w:pPr>
              <w:pStyle w:val="TableParagraph"/>
              <w:tabs>
                <w:tab w:val="left" w:pos="403"/>
              </w:tabs>
              <w:spacing w:line="268" w:lineRule="exact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should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consider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rights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 xml:space="preserve">all individuals from </w:t>
            </w:r>
            <w:proofErr w:type="gramStart"/>
            <w:r w:rsidRPr="0039529C">
              <w:rPr>
                <w:i/>
                <w:iCs/>
                <w:color w:val="2E74B5" w:themeColor="accent5" w:themeShade="BF"/>
              </w:rPr>
              <w:t>investigation through</w:t>
            </w:r>
            <w:proofErr w:type="gramEnd"/>
            <w:r w:rsidRPr="0039529C">
              <w:rPr>
                <w:i/>
                <w:iCs/>
                <w:color w:val="2E74B5" w:themeColor="accent5" w:themeShade="BF"/>
              </w:rPr>
              <w:t xml:space="preserve"> to 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appeal and must include the relevant legislation for all individuals.</w:t>
            </w:r>
          </w:p>
          <w:p w14:paraId="2604702D" w14:textId="77777777" w:rsidR="00151BFB" w:rsidRPr="0039529C" w:rsidRDefault="00151BFB" w:rsidP="009C2FAB">
            <w:pPr>
              <w:rPr>
                <w:rFonts w:ascii="Arial" w:eastAsia="Love Ya Like A Sister" w:hAnsi="Arial" w:cs="Arial"/>
              </w:rPr>
            </w:pPr>
          </w:p>
        </w:tc>
        <w:tc>
          <w:tcPr>
            <w:tcW w:w="1435" w:type="pct"/>
          </w:tcPr>
          <w:p w14:paraId="6569834E" w14:textId="25AE3326" w:rsidR="00F341DA" w:rsidRPr="00F341DA" w:rsidRDefault="00F341DA" w:rsidP="00F341DA">
            <w:pPr>
              <w:numPr>
                <w:ilvl w:val="0"/>
                <w:numId w:val="84"/>
              </w:numPr>
              <w:rPr>
                <w:rFonts w:ascii="Arial" w:eastAsia="Love Ya Like A Sister" w:hAnsi="Arial" w:cs="Arial"/>
                <w:color w:val="000000"/>
              </w:rPr>
            </w:pPr>
            <w:proofErr w:type="spellStart"/>
            <w:r w:rsidRPr="00F341DA">
              <w:rPr>
                <w:rFonts w:ascii="Arial" w:eastAsia="Love Ya Like A Sister" w:hAnsi="Arial" w:cs="Arial"/>
                <w:color w:val="000000"/>
              </w:rPr>
              <w:t>Sharepoint</w:t>
            </w:r>
            <w:proofErr w:type="spellEnd"/>
            <w:r w:rsidRPr="00F341DA">
              <w:rPr>
                <w:rFonts w:ascii="Arial" w:eastAsia="Love Ya Like A Sister" w:hAnsi="Arial" w:cs="Arial"/>
                <w:color w:val="000000"/>
              </w:rPr>
              <w:t xml:space="preserve"> pro study task AC 1</w:t>
            </w:r>
            <w:r w:rsidR="00611F85">
              <w:rPr>
                <w:rFonts w:ascii="Arial" w:eastAsia="Love Ya Like A Sister" w:hAnsi="Arial" w:cs="Arial"/>
                <w:color w:val="000000"/>
              </w:rPr>
              <w:t>.4</w:t>
            </w:r>
            <w:r w:rsidRPr="00F341DA">
              <w:rPr>
                <w:rFonts w:ascii="Arial" w:eastAsia="Love Ya Like A Sister" w:hAnsi="Arial" w:cs="Arial"/>
                <w:color w:val="000000"/>
              </w:rPr>
              <w:t>.</w:t>
            </w:r>
          </w:p>
          <w:p w14:paraId="1BDF241A" w14:textId="2E5BCC40" w:rsidR="00F341DA" w:rsidRPr="00F341DA" w:rsidRDefault="00F341DA" w:rsidP="00F341DA">
            <w:pPr>
              <w:numPr>
                <w:ilvl w:val="0"/>
                <w:numId w:val="84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>Complete all workbook pages for AC 1.</w:t>
            </w:r>
            <w:r w:rsidR="00D65521">
              <w:rPr>
                <w:rFonts w:ascii="Arial" w:eastAsia="Love Ya Like A Sister" w:hAnsi="Arial" w:cs="Arial"/>
                <w:color w:val="000000"/>
              </w:rPr>
              <w:t>4.</w:t>
            </w:r>
          </w:p>
          <w:p w14:paraId="320B0098" w14:textId="77777777" w:rsidR="00F341DA" w:rsidRDefault="00F341DA" w:rsidP="00F341DA">
            <w:pPr>
              <w:numPr>
                <w:ilvl w:val="0"/>
                <w:numId w:val="84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>End of AC test on Forms- set on MS Teams.</w:t>
            </w:r>
          </w:p>
          <w:p w14:paraId="66E9951D" w14:textId="2DB28508" w:rsidR="00986B5F" w:rsidRPr="00F341DA" w:rsidRDefault="00F341DA" w:rsidP="00F341DA">
            <w:pPr>
              <w:numPr>
                <w:ilvl w:val="0"/>
                <w:numId w:val="84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 xml:space="preserve">Pre read next </w:t>
            </w:r>
            <w:proofErr w:type="spellStart"/>
            <w:r w:rsidRPr="00F341DA">
              <w:rPr>
                <w:rFonts w:ascii="Arial" w:eastAsia="Love Ya Like A Sister" w:hAnsi="Arial" w:cs="Arial"/>
                <w:color w:val="000000"/>
              </w:rPr>
              <w:t>weeks</w:t>
            </w:r>
            <w:proofErr w:type="spellEnd"/>
            <w:r w:rsidRPr="00F341DA">
              <w:rPr>
                <w:rFonts w:ascii="Arial" w:eastAsia="Love Ya Like A Sister" w:hAnsi="Arial" w:cs="Arial"/>
                <w:color w:val="000000"/>
              </w:rPr>
              <w:t xml:space="preserve"> assessment criteria AC </w:t>
            </w:r>
            <w:r w:rsidR="00611F85">
              <w:rPr>
                <w:rFonts w:ascii="Arial" w:eastAsia="Love Ya Like A Sister" w:hAnsi="Arial" w:cs="Arial"/>
                <w:color w:val="000000"/>
              </w:rPr>
              <w:t>2.1</w:t>
            </w:r>
            <w:r w:rsidRPr="00F341DA">
              <w:rPr>
                <w:rFonts w:ascii="Arial" w:eastAsia="Love Ya Like A Sister" w:hAnsi="Arial" w:cs="Arial"/>
                <w:color w:val="000000"/>
              </w:rPr>
              <w:t xml:space="preserve"> </w:t>
            </w:r>
            <w:r w:rsidR="00B5118A">
              <w:rPr>
                <w:rFonts w:ascii="Arial" w:eastAsia="Love Ya Like A Sister" w:hAnsi="Arial" w:cs="Arial"/>
                <w:color w:val="000000"/>
              </w:rPr>
              <w:t xml:space="preserve">and 2.2 </w:t>
            </w:r>
            <w:r w:rsidRPr="00F341DA">
              <w:rPr>
                <w:rFonts w:ascii="Arial" w:eastAsia="Love Ya Like A Sister" w:hAnsi="Arial" w:cs="Arial"/>
                <w:color w:val="000000"/>
              </w:rPr>
              <w:t xml:space="preserve">and make a </w:t>
            </w:r>
            <w:proofErr w:type="spellStart"/>
            <w:r w:rsidRPr="00F341DA">
              <w:rPr>
                <w:rFonts w:ascii="Arial" w:eastAsia="Love Ya Like A Sister" w:hAnsi="Arial" w:cs="Arial"/>
                <w:color w:val="000000"/>
              </w:rPr>
              <w:t>mindmap</w:t>
            </w:r>
            <w:proofErr w:type="spellEnd"/>
            <w:r w:rsidRPr="00F341DA">
              <w:rPr>
                <w:rFonts w:ascii="Arial" w:eastAsia="Love Ya Like A Sister" w:hAnsi="Arial" w:cs="Arial"/>
                <w:color w:val="000000"/>
              </w:rPr>
              <w:t xml:space="preserve"> on the key content.</w:t>
            </w:r>
          </w:p>
        </w:tc>
      </w:tr>
      <w:tr w:rsidR="00986B5F" w:rsidRPr="0039529C" w14:paraId="08769D64" w14:textId="43F4C7C6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621C29EE" w14:textId="4479BCF1" w:rsidR="00986B5F" w:rsidRPr="0039529C" w:rsidRDefault="00782C1C" w:rsidP="00650F98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eastAsia="Love Ya Like A Sister" w:hAnsi="Arial" w:cs="Arial"/>
                <w:color w:val="000000"/>
              </w:rPr>
              <w:lastRenderedPageBreak/>
              <w:t>22/09/2025</w:t>
            </w:r>
          </w:p>
        </w:tc>
        <w:tc>
          <w:tcPr>
            <w:tcW w:w="204" w:type="pct"/>
            <w:tcBorders>
              <w:left w:val="nil"/>
            </w:tcBorders>
          </w:tcPr>
          <w:p w14:paraId="21B03F47" w14:textId="0CF3053A" w:rsidR="00986B5F" w:rsidRPr="0039529C" w:rsidRDefault="00986B5F" w:rsidP="00650F98">
            <w:pPr>
              <w:jc w:val="right"/>
              <w:rPr>
                <w:rFonts w:ascii="Arial" w:hAnsi="Arial" w:cs="Arial"/>
              </w:rPr>
            </w:pPr>
            <w:bookmarkStart w:id="0" w:name="_Hlk138072659"/>
            <w:bookmarkStart w:id="1" w:name="_Hlk138071180"/>
            <w:r w:rsidRPr="0039529C">
              <w:rPr>
                <w:rFonts w:ascii="Arial" w:hAnsi="Arial" w:cs="Arial"/>
              </w:rPr>
              <w:t>5</w:t>
            </w:r>
          </w:p>
        </w:tc>
        <w:tc>
          <w:tcPr>
            <w:tcW w:w="395" w:type="pct"/>
          </w:tcPr>
          <w:p w14:paraId="01783B8C" w14:textId="34E9A291" w:rsidR="00986B5F" w:rsidRPr="0039529C" w:rsidRDefault="00986B5F" w:rsidP="00650F98">
            <w:pPr>
              <w:rPr>
                <w:rFonts w:ascii="Arial" w:hAnsi="Arial" w:cs="Arial"/>
                <w:b/>
                <w:bCs/>
              </w:rPr>
            </w:pPr>
            <w:r w:rsidRPr="0039529C">
              <w:rPr>
                <w:rFonts w:ascii="Arial" w:hAnsi="Arial" w:cs="Arial"/>
                <w:b/>
              </w:rPr>
              <w:t>LO2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Understand the process</w:t>
            </w:r>
            <w:r w:rsidRPr="0039529C">
              <w:rPr>
                <w:rFonts w:ascii="Arial" w:hAnsi="Arial" w:cs="Arial"/>
                <w:spacing w:val="-16"/>
              </w:rPr>
              <w:t xml:space="preserve"> </w:t>
            </w:r>
            <w:r w:rsidRPr="0039529C">
              <w:rPr>
                <w:rFonts w:ascii="Arial" w:hAnsi="Arial" w:cs="Arial"/>
              </w:rPr>
              <w:t>for</w:t>
            </w:r>
            <w:r w:rsidRPr="0039529C">
              <w:rPr>
                <w:rFonts w:ascii="Arial" w:hAnsi="Arial" w:cs="Arial"/>
                <w:spacing w:val="-15"/>
              </w:rPr>
              <w:t xml:space="preserve"> </w:t>
            </w:r>
            <w:r w:rsidRPr="0039529C">
              <w:rPr>
                <w:rFonts w:ascii="Arial" w:hAnsi="Arial" w:cs="Arial"/>
              </w:rPr>
              <w:t>prosecution of suspects</w:t>
            </w:r>
          </w:p>
        </w:tc>
        <w:tc>
          <w:tcPr>
            <w:tcW w:w="520" w:type="pct"/>
          </w:tcPr>
          <w:p w14:paraId="433F9B36" w14:textId="77777777" w:rsidR="00986B5F" w:rsidRPr="0039529C" w:rsidRDefault="00986B5F" w:rsidP="0068768C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AC2.1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Explain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</w:rPr>
              <w:t>the</w:t>
            </w:r>
            <w:r w:rsidRPr="0039529C">
              <w:rPr>
                <w:rFonts w:ascii="Arial" w:hAnsi="Arial" w:cs="Arial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 xml:space="preserve">requirements </w:t>
            </w:r>
            <w:r w:rsidRPr="0039529C">
              <w:rPr>
                <w:rFonts w:ascii="Arial" w:hAnsi="Arial" w:cs="Arial"/>
              </w:rPr>
              <w:t>of</w:t>
            </w:r>
            <w:r w:rsidRPr="0039529C">
              <w:rPr>
                <w:rFonts w:ascii="Arial" w:hAnsi="Arial" w:cs="Arial"/>
                <w:spacing w:val="-3"/>
              </w:rPr>
              <w:t xml:space="preserve"> </w:t>
            </w:r>
            <w:r w:rsidRPr="0039529C">
              <w:rPr>
                <w:rFonts w:ascii="Arial" w:hAnsi="Arial" w:cs="Arial"/>
              </w:rPr>
              <w:t>the</w:t>
            </w:r>
            <w:r w:rsidRPr="0039529C">
              <w:rPr>
                <w:rFonts w:ascii="Arial" w:hAnsi="Arial" w:cs="Arial"/>
                <w:spacing w:val="-2"/>
              </w:rPr>
              <w:t xml:space="preserve"> </w:t>
            </w:r>
            <w:r w:rsidRPr="0039529C">
              <w:rPr>
                <w:rFonts w:ascii="Arial" w:hAnsi="Arial" w:cs="Arial"/>
              </w:rPr>
              <w:t>Crown</w:t>
            </w:r>
            <w:r w:rsidRPr="0039529C">
              <w:rPr>
                <w:rFonts w:ascii="Arial" w:hAnsi="Arial" w:cs="Arial"/>
                <w:spacing w:val="-4"/>
              </w:rPr>
              <w:t xml:space="preserve"> </w:t>
            </w:r>
            <w:r w:rsidRPr="0039529C">
              <w:rPr>
                <w:rFonts w:ascii="Arial" w:hAnsi="Arial" w:cs="Arial"/>
              </w:rPr>
              <w:t>Prosecution</w:t>
            </w:r>
            <w:r w:rsidRPr="0039529C">
              <w:rPr>
                <w:rFonts w:ascii="Arial" w:hAnsi="Arial" w:cs="Arial"/>
                <w:spacing w:val="-2"/>
              </w:rPr>
              <w:t xml:space="preserve"> </w:t>
            </w:r>
            <w:r w:rsidRPr="0039529C">
              <w:rPr>
                <w:rFonts w:ascii="Arial" w:hAnsi="Arial" w:cs="Arial"/>
              </w:rPr>
              <w:t>Service (CPS) for prosecuting suspects.</w:t>
            </w:r>
          </w:p>
          <w:p w14:paraId="7788DB86" w14:textId="77777777" w:rsidR="00986B5F" w:rsidRPr="0039529C" w:rsidRDefault="00986B5F" w:rsidP="0068768C">
            <w:pPr>
              <w:rPr>
                <w:rFonts w:ascii="Arial" w:hAnsi="Arial" w:cs="Arial"/>
                <w:b/>
                <w:bCs/>
              </w:rPr>
            </w:pPr>
          </w:p>
          <w:p w14:paraId="04417611" w14:textId="77777777" w:rsidR="00986B5F" w:rsidRPr="0039529C" w:rsidRDefault="00986B5F" w:rsidP="0068768C">
            <w:pPr>
              <w:rPr>
                <w:rFonts w:ascii="Arial" w:hAnsi="Arial" w:cs="Arial"/>
                <w:b/>
                <w:spacing w:val="-2"/>
              </w:rPr>
            </w:pPr>
            <w:r w:rsidRPr="0039529C">
              <w:rPr>
                <w:rFonts w:ascii="Arial" w:hAnsi="Arial" w:cs="Arial"/>
                <w:b/>
              </w:rPr>
              <w:t>AC2.2</w:t>
            </w:r>
            <w:r w:rsidRPr="0039529C">
              <w:rPr>
                <w:rFonts w:ascii="Arial" w:hAnsi="Arial" w:cs="Arial"/>
                <w:b/>
                <w:spacing w:val="55"/>
              </w:rPr>
              <w:t xml:space="preserve"> </w:t>
            </w:r>
            <w:r w:rsidRPr="0039529C">
              <w:rPr>
                <w:rFonts w:ascii="Arial" w:hAnsi="Arial" w:cs="Arial"/>
              </w:rPr>
              <w:t>Describe</w:t>
            </w:r>
            <w:r w:rsidRPr="0039529C">
              <w:rPr>
                <w:rFonts w:ascii="Arial" w:hAnsi="Arial" w:cs="Arial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</w:rPr>
              <w:t>trial</w:t>
            </w:r>
            <w:r w:rsidRPr="0039529C">
              <w:rPr>
                <w:rFonts w:ascii="Arial" w:hAnsi="Arial" w:cs="Arial"/>
                <w:spacing w:val="-2"/>
              </w:rPr>
              <w:t xml:space="preserve"> </w:t>
            </w:r>
            <w:r w:rsidRPr="0039529C">
              <w:rPr>
                <w:rFonts w:ascii="Arial" w:hAnsi="Arial" w:cs="Arial"/>
                <w:b/>
                <w:spacing w:val="-2"/>
              </w:rPr>
              <w:t>processes</w:t>
            </w:r>
          </w:p>
          <w:p w14:paraId="7C911889" w14:textId="585A91E6" w:rsidR="00986B5F" w:rsidRPr="0039529C" w:rsidRDefault="00986B5F" w:rsidP="0068768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6" w:type="pct"/>
            <w:gridSpan w:val="2"/>
          </w:tcPr>
          <w:p w14:paraId="75E2185D" w14:textId="77777777" w:rsidR="005E0165" w:rsidRPr="0039529C" w:rsidRDefault="005E0165" w:rsidP="005E0165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AC2.1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Explain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</w:rPr>
              <w:t>the</w:t>
            </w:r>
            <w:r w:rsidRPr="0039529C">
              <w:rPr>
                <w:rFonts w:ascii="Arial" w:hAnsi="Arial" w:cs="Arial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 xml:space="preserve">requirements </w:t>
            </w:r>
            <w:r w:rsidRPr="0039529C">
              <w:rPr>
                <w:rFonts w:ascii="Arial" w:hAnsi="Arial" w:cs="Arial"/>
              </w:rPr>
              <w:t>of</w:t>
            </w:r>
            <w:r w:rsidRPr="0039529C">
              <w:rPr>
                <w:rFonts w:ascii="Arial" w:hAnsi="Arial" w:cs="Arial"/>
                <w:spacing w:val="-3"/>
              </w:rPr>
              <w:t xml:space="preserve"> </w:t>
            </w:r>
            <w:r w:rsidRPr="0039529C">
              <w:rPr>
                <w:rFonts w:ascii="Arial" w:hAnsi="Arial" w:cs="Arial"/>
              </w:rPr>
              <w:t>the</w:t>
            </w:r>
            <w:r w:rsidRPr="0039529C">
              <w:rPr>
                <w:rFonts w:ascii="Arial" w:hAnsi="Arial" w:cs="Arial"/>
                <w:spacing w:val="-2"/>
              </w:rPr>
              <w:t xml:space="preserve"> </w:t>
            </w:r>
            <w:r w:rsidRPr="0039529C">
              <w:rPr>
                <w:rFonts w:ascii="Arial" w:hAnsi="Arial" w:cs="Arial"/>
              </w:rPr>
              <w:t>Crown</w:t>
            </w:r>
            <w:r w:rsidRPr="0039529C">
              <w:rPr>
                <w:rFonts w:ascii="Arial" w:hAnsi="Arial" w:cs="Arial"/>
                <w:spacing w:val="-4"/>
              </w:rPr>
              <w:t xml:space="preserve"> </w:t>
            </w:r>
            <w:r w:rsidRPr="0039529C">
              <w:rPr>
                <w:rFonts w:ascii="Arial" w:hAnsi="Arial" w:cs="Arial"/>
              </w:rPr>
              <w:t>Prosecution</w:t>
            </w:r>
            <w:r w:rsidRPr="0039529C">
              <w:rPr>
                <w:rFonts w:ascii="Arial" w:hAnsi="Arial" w:cs="Arial"/>
                <w:spacing w:val="-2"/>
              </w:rPr>
              <w:t xml:space="preserve"> </w:t>
            </w:r>
            <w:r w:rsidRPr="0039529C">
              <w:rPr>
                <w:rFonts w:ascii="Arial" w:hAnsi="Arial" w:cs="Arial"/>
              </w:rPr>
              <w:t>Service (CPS) for prosecuting suspects.</w:t>
            </w:r>
          </w:p>
          <w:p w14:paraId="7379CD3F" w14:textId="77777777" w:rsidR="00650ED0" w:rsidRPr="0039529C" w:rsidRDefault="00650ED0" w:rsidP="005E0165">
            <w:pPr>
              <w:rPr>
                <w:rFonts w:ascii="Arial" w:hAnsi="Arial" w:cs="Arial"/>
              </w:rPr>
            </w:pPr>
          </w:p>
          <w:p w14:paraId="5BD637C9" w14:textId="77777777" w:rsidR="00986B5F" w:rsidRPr="0039529C" w:rsidRDefault="00986B5F" w:rsidP="009027D6">
            <w:pPr>
              <w:pStyle w:val="TableParagraph"/>
              <w:numPr>
                <w:ilvl w:val="0"/>
                <w:numId w:val="59"/>
              </w:numPr>
              <w:tabs>
                <w:tab w:val="left" w:pos="403"/>
              </w:tabs>
              <w:spacing w:before="1" w:line="269" w:lineRule="exact"/>
              <w:ind w:left="403" w:hanging="270"/>
            </w:pPr>
            <w:r w:rsidRPr="0039529C">
              <w:t>charging</w:t>
            </w:r>
            <w:r w:rsidRPr="0039529C">
              <w:rPr>
                <w:spacing w:val="-5"/>
              </w:rPr>
              <w:t xml:space="preserve"> </w:t>
            </w:r>
            <w:r w:rsidRPr="0039529C">
              <w:t>role</w:t>
            </w:r>
            <w:r w:rsidRPr="0039529C">
              <w:rPr>
                <w:spacing w:val="-6"/>
              </w:rPr>
              <w:t xml:space="preserve"> </w:t>
            </w:r>
            <w:r w:rsidRPr="0039529C">
              <w:t>–</w:t>
            </w:r>
            <w:r w:rsidRPr="0039529C">
              <w:rPr>
                <w:spacing w:val="-4"/>
              </w:rPr>
              <w:t xml:space="preserve"> </w:t>
            </w:r>
            <w:r w:rsidRPr="0039529C">
              <w:t>Criminal</w:t>
            </w:r>
            <w:r w:rsidRPr="0039529C">
              <w:rPr>
                <w:spacing w:val="-5"/>
              </w:rPr>
              <w:t xml:space="preserve"> </w:t>
            </w:r>
            <w:r w:rsidRPr="0039529C">
              <w:t>Justice</w:t>
            </w:r>
            <w:r w:rsidRPr="0039529C">
              <w:rPr>
                <w:spacing w:val="-5"/>
              </w:rPr>
              <w:t xml:space="preserve"> </w:t>
            </w:r>
            <w:r w:rsidRPr="0039529C">
              <w:t>Act</w:t>
            </w:r>
            <w:r w:rsidRPr="0039529C">
              <w:rPr>
                <w:spacing w:val="-2"/>
              </w:rPr>
              <w:t xml:space="preserve"> </w:t>
            </w:r>
            <w:r w:rsidRPr="0039529C">
              <w:rPr>
                <w:spacing w:val="-4"/>
              </w:rPr>
              <w:t>2003</w:t>
            </w:r>
          </w:p>
          <w:p w14:paraId="62C7CD15" w14:textId="77777777" w:rsidR="00986B5F" w:rsidRPr="0039529C" w:rsidRDefault="00986B5F" w:rsidP="009027D6">
            <w:pPr>
              <w:pStyle w:val="TableParagraph"/>
              <w:numPr>
                <w:ilvl w:val="0"/>
                <w:numId w:val="59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>Prosecution</w:t>
            </w:r>
            <w:r w:rsidRPr="0039529C">
              <w:rPr>
                <w:spacing w:val="-6"/>
              </w:rPr>
              <w:t xml:space="preserve"> </w:t>
            </w:r>
            <w:r w:rsidRPr="0039529C">
              <w:t>of</w:t>
            </w:r>
            <w:r w:rsidRPr="0039529C">
              <w:rPr>
                <w:spacing w:val="-6"/>
              </w:rPr>
              <w:t xml:space="preserve"> </w:t>
            </w:r>
            <w:r w:rsidRPr="0039529C">
              <w:t>Offences</w:t>
            </w:r>
            <w:r w:rsidRPr="0039529C">
              <w:rPr>
                <w:spacing w:val="-7"/>
              </w:rPr>
              <w:t xml:space="preserve"> </w:t>
            </w:r>
            <w:r w:rsidRPr="0039529C">
              <w:t>Act</w:t>
            </w:r>
            <w:r w:rsidRPr="0039529C">
              <w:rPr>
                <w:spacing w:val="-3"/>
              </w:rPr>
              <w:t xml:space="preserve"> </w:t>
            </w:r>
            <w:r w:rsidRPr="0039529C">
              <w:rPr>
                <w:spacing w:val="-4"/>
              </w:rPr>
              <w:t>1985</w:t>
            </w:r>
          </w:p>
          <w:p w14:paraId="6D9CF36A" w14:textId="77777777" w:rsidR="00986B5F" w:rsidRPr="0039529C" w:rsidRDefault="00986B5F" w:rsidP="009027D6">
            <w:pPr>
              <w:pStyle w:val="TableParagraph"/>
              <w:numPr>
                <w:ilvl w:val="0"/>
                <w:numId w:val="59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>Full</w:t>
            </w:r>
            <w:r w:rsidRPr="0039529C">
              <w:rPr>
                <w:spacing w:val="-4"/>
              </w:rPr>
              <w:t xml:space="preserve"> </w:t>
            </w:r>
            <w:r w:rsidRPr="0039529C">
              <w:t>Code</w:t>
            </w:r>
            <w:r w:rsidRPr="0039529C">
              <w:rPr>
                <w:spacing w:val="-4"/>
              </w:rPr>
              <w:t xml:space="preserve"> Test</w:t>
            </w:r>
          </w:p>
          <w:p w14:paraId="19764AB7" w14:textId="77777777" w:rsidR="00986B5F" w:rsidRPr="0039529C" w:rsidRDefault="00986B5F" w:rsidP="005779C2">
            <w:pPr>
              <w:pStyle w:val="TableParagraph"/>
              <w:tabs>
                <w:tab w:val="left" w:pos="403"/>
              </w:tabs>
              <w:spacing w:line="268" w:lineRule="exact"/>
            </w:pPr>
          </w:p>
          <w:p w14:paraId="061C8EEA" w14:textId="77777777" w:rsidR="00986B5F" w:rsidRPr="0039529C" w:rsidRDefault="00986B5F" w:rsidP="005779C2">
            <w:pPr>
              <w:pStyle w:val="TableParagraph"/>
              <w:tabs>
                <w:tab w:val="left" w:pos="403"/>
              </w:tabs>
              <w:spacing w:line="268" w:lineRule="exact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should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proofErr w:type="gramStart"/>
            <w:r w:rsidRPr="0039529C">
              <w:rPr>
                <w:i/>
                <w:iCs/>
                <w:color w:val="2E74B5" w:themeColor="accent5" w:themeShade="BF"/>
              </w:rPr>
              <w:t>have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an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understanding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proofErr w:type="gramEnd"/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 role of the CPS. Learners should explain the evidential and public interest tests in the decision to prosecute.</w:t>
            </w:r>
          </w:p>
          <w:p w14:paraId="5158CEE5" w14:textId="77777777" w:rsidR="00BB6326" w:rsidRPr="0039529C" w:rsidRDefault="00BB6326" w:rsidP="005779C2">
            <w:pPr>
              <w:pStyle w:val="TableParagraph"/>
              <w:tabs>
                <w:tab w:val="left" w:pos="403"/>
              </w:tabs>
              <w:spacing w:line="268" w:lineRule="exact"/>
              <w:rPr>
                <w:i/>
                <w:iCs/>
                <w:color w:val="2E74B5" w:themeColor="accent5" w:themeShade="BF"/>
              </w:rPr>
            </w:pPr>
          </w:p>
          <w:p w14:paraId="5389F2A2" w14:textId="21D1FC75" w:rsidR="00BB6326" w:rsidRPr="0039529C" w:rsidRDefault="00BB6326" w:rsidP="00BB6326">
            <w:pPr>
              <w:rPr>
                <w:rFonts w:ascii="Arial" w:eastAsia="Love Ya Like A Sister" w:hAnsi="Arial" w:cs="Arial"/>
                <w:color w:val="FF0000"/>
              </w:rPr>
            </w:pPr>
            <w:r w:rsidRPr="0039529C">
              <w:rPr>
                <w:rFonts w:ascii="Arial" w:eastAsia="Love Ya Like A Sister" w:hAnsi="Arial" w:cs="Arial"/>
                <w:color w:val="FF0000"/>
              </w:rPr>
              <w:t>Key assessment 1 Feedback</w:t>
            </w:r>
            <w:r w:rsidR="00E93DCD">
              <w:rPr>
                <w:rFonts w:ascii="Arial" w:eastAsia="Love Ya Like A Sister" w:hAnsi="Arial" w:cs="Arial"/>
                <w:color w:val="FF0000"/>
              </w:rPr>
              <w:t xml:space="preserve"> of summer work marking. </w:t>
            </w:r>
          </w:p>
          <w:p w14:paraId="1F6A7EAA" w14:textId="77777777" w:rsidR="00BB6326" w:rsidRPr="0039529C" w:rsidRDefault="00BB6326" w:rsidP="005779C2">
            <w:pPr>
              <w:pStyle w:val="TableParagraph"/>
              <w:tabs>
                <w:tab w:val="left" w:pos="403"/>
              </w:tabs>
              <w:spacing w:line="268" w:lineRule="exact"/>
              <w:rPr>
                <w:i/>
                <w:iCs/>
                <w:color w:val="2E74B5" w:themeColor="accent5" w:themeShade="BF"/>
              </w:rPr>
            </w:pPr>
          </w:p>
          <w:p w14:paraId="63A291EF" w14:textId="77777777" w:rsidR="00986B5F" w:rsidRPr="0039529C" w:rsidRDefault="00986B5F" w:rsidP="005779C2">
            <w:pPr>
              <w:pStyle w:val="TableParagraph"/>
              <w:tabs>
                <w:tab w:val="left" w:pos="403"/>
              </w:tabs>
              <w:spacing w:line="268" w:lineRule="exact"/>
            </w:pPr>
          </w:p>
          <w:p w14:paraId="65674631" w14:textId="55FD79F4" w:rsidR="00986B5F" w:rsidRPr="0039529C" w:rsidRDefault="00986B5F" w:rsidP="003C65B1">
            <w:pPr>
              <w:pStyle w:val="TableParagraph"/>
              <w:tabs>
                <w:tab w:val="left" w:pos="403"/>
              </w:tabs>
              <w:spacing w:line="269" w:lineRule="exact"/>
              <w:rPr>
                <w:i/>
                <w:iCs/>
              </w:rPr>
            </w:pPr>
          </w:p>
        </w:tc>
        <w:tc>
          <w:tcPr>
            <w:tcW w:w="1229" w:type="pct"/>
          </w:tcPr>
          <w:p w14:paraId="5F8A00E8" w14:textId="77777777" w:rsidR="005E0165" w:rsidRPr="0039529C" w:rsidRDefault="005E0165" w:rsidP="005E0165">
            <w:pPr>
              <w:rPr>
                <w:rFonts w:ascii="Arial" w:hAnsi="Arial" w:cs="Arial"/>
                <w:b/>
                <w:spacing w:val="-2"/>
              </w:rPr>
            </w:pPr>
            <w:r w:rsidRPr="0039529C">
              <w:rPr>
                <w:rFonts w:ascii="Arial" w:hAnsi="Arial" w:cs="Arial"/>
                <w:b/>
              </w:rPr>
              <w:t>AC2.2</w:t>
            </w:r>
            <w:r w:rsidRPr="0039529C">
              <w:rPr>
                <w:rFonts w:ascii="Arial" w:hAnsi="Arial" w:cs="Arial"/>
                <w:b/>
                <w:spacing w:val="55"/>
              </w:rPr>
              <w:t xml:space="preserve"> </w:t>
            </w:r>
            <w:r w:rsidRPr="0039529C">
              <w:rPr>
                <w:rFonts w:ascii="Arial" w:hAnsi="Arial" w:cs="Arial"/>
              </w:rPr>
              <w:t>Describe</w:t>
            </w:r>
            <w:r w:rsidRPr="0039529C">
              <w:rPr>
                <w:rFonts w:ascii="Arial" w:hAnsi="Arial" w:cs="Arial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</w:rPr>
              <w:t>trial</w:t>
            </w:r>
            <w:r w:rsidRPr="0039529C">
              <w:rPr>
                <w:rFonts w:ascii="Arial" w:hAnsi="Arial" w:cs="Arial"/>
                <w:spacing w:val="-2"/>
              </w:rPr>
              <w:t xml:space="preserve"> </w:t>
            </w:r>
            <w:r w:rsidRPr="0039529C">
              <w:rPr>
                <w:rFonts w:ascii="Arial" w:hAnsi="Arial" w:cs="Arial"/>
                <w:b/>
                <w:spacing w:val="-2"/>
              </w:rPr>
              <w:t>processes</w:t>
            </w:r>
          </w:p>
          <w:p w14:paraId="4CFEBF6C" w14:textId="77777777" w:rsidR="00650ED0" w:rsidRPr="0039529C" w:rsidRDefault="00650ED0" w:rsidP="005E0165">
            <w:pPr>
              <w:rPr>
                <w:rFonts w:ascii="Arial" w:hAnsi="Arial" w:cs="Arial"/>
                <w:b/>
                <w:spacing w:val="-2"/>
              </w:rPr>
            </w:pPr>
          </w:p>
          <w:p w14:paraId="42B14615" w14:textId="77777777" w:rsidR="005E0165" w:rsidRPr="0039529C" w:rsidRDefault="005E0165" w:rsidP="005E0165">
            <w:pPr>
              <w:pStyle w:val="TableParagraph"/>
              <w:numPr>
                <w:ilvl w:val="0"/>
                <w:numId w:val="60"/>
              </w:numPr>
              <w:tabs>
                <w:tab w:val="left" w:pos="403"/>
              </w:tabs>
              <w:spacing w:before="1" w:line="268" w:lineRule="exact"/>
              <w:ind w:left="403" w:hanging="270"/>
            </w:pPr>
            <w:r w:rsidRPr="0039529C">
              <w:rPr>
                <w:spacing w:val="-2"/>
              </w:rPr>
              <w:t>pre-trial</w:t>
            </w:r>
          </w:p>
          <w:p w14:paraId="25DA6B5F" w14:textId="77777777" w:rsidR="005E0165" w:rsidRPr="0039529C" w:rsidRDefault="005E0165" w:rsidP="005E0165">
            <w:pPr>
              <w:pStyle w:val="TableParagraph"/>
              <w:numPr>
                <w:ilvl w:val="0"/>
                <w:numId w:val="60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rPr>
                <w:spacing w:val="-4"/>
              </w:rPr>
              <w:t>bail</w:t>
            </w:r>
          </w:p>
          <w:p w14:paraId="4755E9E3" w14:textId="77777777" w:rsidR="005E0165" w:rsidRPr="0039529C" w:rsidRDefault="005E0165" w:rsidP="005E0165">
            <w:pPr>
              <w:pStyle w:val="TableParagraph"/>
              <w:numPr>
                <w:ilvl w:val="0"/>
                <w:numId w:val="60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rPr>
                <w:spacing w:val="-2"/>
              </w:rPr>
              <w:t>roles</w:t>
            </w:r>
          </w:p>
          <w:p w14:paraId="45FA8327" w14:textId="77777777" w:rsidR="005E0165" w:rsidRPr="0039529C" w:rsidRDefault="005E0165" w:rsidP="005E0165">
            <w:pPr>
              <w:pStyle w:val="TableParagraph"/>
              <w:numPr>
                <w:ilvl w:val="0"/>
                <w:numId w:val="60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>plea</w:t>
            </w:r>
            <w:r w:rsidRPr="0039529C">
              <w:rPr>
                <w:spacing w:val="-4"/>
              </w:rPr>
              <w:t xml:space="preserve"> </w:t>
            </w:r>
            <w:r w:rsidRPr="0039529C">
              <w:rPr>
                <w:spacing w:val="-2"/>
              </w:rPr>
              <w:t>bargaining</w:t>
            </w:r>
          </w:p>
          <w:p w14:paraId="36865944" w14:textId="77777777" w:rsidR="005E0165" w:rsidRPr="0039529C" w:rsidRDefault="005E0165" w:rsidP="005E0165">
            <w:pPr>
              <w:pStyle w:val="TableParagraph"/>
              <w:numPr>
                <w:ilvl w:val="0"/>
                <w:numId w:val="60"/>
              </w:numPr>
              <w:tabs>
                <w:tab w:val="left" w:pos="403"/>
              </w:tabs>
              <w:spacing w:line="269" w:lineRule="exact"/>
              <w:ind w:left="403" w:hanging="270"/>
            </w:pPr>
            <w:r w:rsidRPr="0039529C">
              <w:rPr>
                <w:spacing w:val="-2"/>
              </w:rPr>
              <w:t>courts</w:t>
            </w:r>
          </w:p>
          <w:p w14:paraId="5B1B6755" w14:textId="77777777" w:rsidR="005E0165" w:rsidRPr="0039529C" w:rsidRDefault="005E0165" w:rsidP="005E0165">
            <w:pPr>
              <w:pStyle w:val="TableParagraph"/>
              <w:numPr>
                <w:ilvl w:val="0"/>
                <w:numId w:val="60"/>
              </w:numPr>
              <w:tabs>
                <w:tab w:val="left" w:pos="403"/>
              </w:tabs>
              <w:spacing w:line="269" w:lineRule="exact"/>
              <w:ind w:left="403" w:hanging="270"/>
            </w:pPr>
            <w:r w:rsidRPr="0039529C">
              <w:rPr>
                <w:spacing w:val="-2"/>
              </w:rPr>
              <w:t>appeals</w:t>
            </w:r>
          </w:p>
          <w:p w14:paraId="45581BB8" w14:textId="77777777" w:rsidR="005E0165" w:rsidRPr="0039529C" w:rsidRDefault="005E0165" w:rsidP="005E0165">
            <w:pPr>
              <w:pStyle w:val="TableParagraph"/>
              <w:tabs>
                <w:tab w:val="left" w:pos="403"/>
              </w:tabs>
              <w:spacing w:line="269" w:lineRule="exact"/>
            </w:pPr>
          </w:p>
          <w:p w14:paraId="6CBDE07B" w14:textId="602C34A3" w:rsidR="00986B5F" w:rsidRPr="0039529C" w:rsidRDefault="005E0165" w:rsidP="005E0165">
            <w:pPr>
              <w:rPr>
                <w:rFonts w:ascii="Arial" w:eastAsia="Love Ya Like A Sister" w:hAnsi="Arial" w:cs="Arial"/>
              </w:rPr>
            </w:pP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should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have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knowledge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each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of the stages of the trial process including the roles of the personnel involved.</w:t>
            </w:r>
          </w:p>
        </w:tc>
        <w:tc>
          <w:tcPr>
            <w:tcW w:w="1435" w:type="pct"/>
          </w:tcPr>
          <w:p w14:paraId="1EC7BA71" w14:textId="0BAAA5FA" w:rsidR="00D65521" w:rsidRPr="00F341DA" w:rsidRDefault="00D65521" w:rsidP="00D65521">
            <w:pPr>
              <w:numPr>
                <w:ilvl w:val="0"/>
                <w:numId w:val="84"/>
              </w:numPr>
              <w:rPr>
                <w:rFonts w:ascii="Arial" w:eastAsia="Love Ya Like A Sister" w:hAnsi="Arial" w:cs="Arial"/>
                <w:color w:val="000000"/>
              </w:rPr>
            </w:pPr>
            <w:proofErr w:type="spellStart"/>
            <w:r w:rsidRPr="00F341DA">
              <w:rPr>
                <w:rFonts w:ascii="Arial" w:eastAsia="Love Ya Like A Sister" w:hAnsi="Arial" w:cs="Arial"/>
                <w:color w:val="000000"/>
              </w:rPr>
              <w:t>Sharepoint</w:t>
            </w:r>
            <w:proofErr w:type="spellEnd"/>
            <w:r w:rsidRPr="00F341DA">
              <w:rPr>
                <w:rFonts w:ascii="Arial" w:eastAsia="Love Ya Like A Sister" w:hAnsi="Arial" w:cs="Arial"/>
                <w:color w:val="000000"/>
              </w:rPr>
              <w:t xml:space="preserve"> pro study task AC </w:t>
            </w:r>
            <w:r>
              <w:rPr>
                <w:rFonts w:ascii="Arial" w:eastAsia="Love Ya Like A Sister" w:hAnsi="Arial" w:cs="Arial"/>
                <w:color w:val="000000"/>
              </w:rPr>
              <w:t>2.1 &amp; AC 2.2</w:t>
            </w:r>
          </w:p>
          <w:p w14:paraId="6F48320D" w14:textId="07C1BA54" w:rsidR="00D65521" w:rsidRPr="00F341DA" w:rsidRDefault="00D65521" w:rsidP="00D65521">
            <w:pPr>
              <w:numPr>
                <w:ilvl w:val="0"/>
                <w:numId w:val="84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 xml:space="preserve">Complete all workbook pages for AC </w:t>
            </w:r>
            <w:r>
              <w:rPr>
                <w:rFonts w:ascii="Arial" w:eastAsia="Love Ya Like A Sister" w:hAnsi="Arial" w:cs="Arial"/>
                <w:color w:val="000000"/>
              </w:rPr>
              <w:t>2.1 and AC 2.2.</w:t>
            </w:r>
          </w:p>
          <w:p w14:paraId="1A89B6BE" w14:textId="77777777" w:rsidR="00B5118A" w:rsidRDefault="00D65521" w:rsidP="00D65521">
            <w:pPr>
              <w:numPr>
                <w:ilvl w:val="0"/>
                <w:numId w:val="84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>End of AC test on Forms- set on MS Teams.</w:t>
            </w:r>
          </w:p>
          <w:p w14:paraId="2431C6AC" w14:textId="42013C4B" w:rsidR="00986B5F" w:rsidRPr="00B5118A" w:rsidRDefault="00D65521" w:rsidP="00D65521">
            <w:pPr>
              <w:numPr>
                <w:ilvl w:val="0"/>
                <w:numId w:val="84"/>
              </w:numPr>
              <w:rPr>
                <w:rFonts w:ascii="Arial" w:eastAsia="Love Ya Like A Sister" w:hAnsi="Arial" w:cs="Arial"/>
                <w:color w:val="000000"/>
              </w:rPr>
            </w:pPr>
            <w:r w:rsidRPr="00B5118A">
              <w:rPr>
                <w:rFonts w:ascii="Arial" w:eastAsia="Love Ya Like A Sister" w:hAnsi="Arial" w:cs="Arial"/>
                <w:color w:val="000000"/>
              </w:rPr>
              <w:t xml:space="preserve">Pre read next </w:t>
            </w:r>
            <w:proofErr w:type="spellStart"/>
            <w:r w:rsidRPr="00B5118A">
              <w:rPr>
                <w:rFonts w:ascii="Arial" w:eastAsia="Love Ya Like A Sister" w:hAnsi="Arial" w:cs="Arial"/>
                <w:color w:val="000000"/>
              </w:rPr>
              <w:t>weeks</w:t>
            </w:r>
            <w:proofErr w:type="spellEnd"/>
            <w:r w:rsidRPr="00B5118A">
              <w:rPr>
                <w:rFonts w:ascii="Arial" w:eastAsia="Love Ya Like A Sister" w:hAnsi="Arial" w:cs="Arial"/>
                <w:color w:val="000000"/>
              </w:rPr>
              <w:t xml:space="preserve"> assessment criteria AC 2.</w:t>
            </w:r>
            <w:r w:rsidR="004B27CF">
              <w:rPr>
                <w:rFonts w:ascii="Arial" w:eastAsia="Love Ya Like A Sister" w:hAnsi="Arial" w:cs="Arial"/>
                <w:color w:val="000000"/>
              </w:rPr>
              <w:t>3</w:t>
            </w:r>
            <w:r w:rsidRPr="00B5118A">
              <w:rPr>
                <w:rFonts w:ascii="Arial" w:eastAsia="Love Ya Like A Sister" w:hAnsi="Arial" w:cs="Arial"/>
                <w:color w:val="000000"/>
              </w:rPr>
              <w:t xml:space="preserve"> and make a </w:t>
            </w:r>
            <w:proofErr w:type="spellStart"/>
            <w:r w:rsidRPr="00B5118A">
              <w:rPr>
                <w:rFonts w:ascii="Arial" w:eastAsia="Love Ya Like A Sister" w:hAnsi="Arial" w:cs="Arial"/>
                <w:color w:val="000000"/>
              </w:rPr>
              <w:t>mindmap</w:t>
            </w:r>
            <w:proofErr w:type="spellEnd"/>
            <w:r w:rsidRPr="00B5118A">
              <w:rPr>
                <w:rFonts w:ascii="Arial" w:eastAsia="Love Ya Like A Sister" w:hAnsi="Arial" w:cs="Arial"/>
                <w:color w:val="000000"/>
              </w:rPr>
              <w:t xml:space="preserve"> on the key content.</w:t>
            </w:r>
          </w:p>
        </w:tc>
      </w:tr>
      <w:tr w:rsidR="00986B5F" w:rsidRPr="0039529C" w14:paraId="24F44128" w14:textId="77777777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19D5A90B" w14:textId="42BC7F04" w:rsidR="00986B5F" w:rsidRPr="0039529C" w:rsidRDefault="00782C1C" w:rsidP="00650F98">
            <w:pPr>
              <w:ind w:left="113" w:right="113"/>
              <w:jc w:val="right"/>
              <w:rPr>
                <w:rFonts w:ascii="Arial" w:eastAsia="Love Ya Like A Sister" w:hAnsi="Arial" w:cs="Arial"/>
                <w:color w:val="000000"/>
              </w:rPr>
            </w:pPr>
            <w:r w:rsidRPr="0039529C">
              <w:rPr>
                <w:rFonts w:ascii="Arial" w:eastAsia="Love Ya Like A Sister" w:hAnsi="Arial" w:cs="Arial"/>
                <w:color w:val="000000"/>
              </w:rPr>
              <w:lastRenderedPageBreak/>
              <w:t>29/09/2025</w:t>
            </w:r>
          </w:p>
        </w:tc>
        <w:tc>
          <w:tcPr>
            <w:tcW w:w="204" w:type="pct"/>
            <w:tcBorders>
              <w:left w:val="nil"/>
            </w:tcBorders>
          </w:tcPr>
          <w:p w14:paraId="34C2C67E" w14:textId="28853A3C" w:rsidR="00986B5F" w:rsidRPr="0039529C" w:rsidRDefault="00986B5F" w:rsidP="00650F98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6</w:t>
            </w:r>
          </w:p>
        </w:tc>
        <w:tc>
          <w:tcPr>
            <w:tcW w:w="395" w:type="pct"/>
          </w:tcPr>
          <w:p w14:paraId="2F45974B" w14:textId="10178821" w:rsidR="00986B5F" w:rsidRPr="0039529C" w:rsidRDefault="00986B5F" w:rsidP="00650F98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LO2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Understand the process</w:t>
            </w:r>
            <w:r w:rsidRPr="0039529C">
              <w:rPr>
                <w:rFonts w:ascii="Arial" w:hAnsi="Arial" w:cs="Arial"/>
                <w:spacing w:val="-16"/>
              </w:rPr>
              <w:t xml:space="preserve"> </w:t>
            </w:r>
            <w:r w:rsidRPr="0039529C">
              <w:rPr>
                <w:rFonts w:ascii="Arial" w:hAnsi="Arial" w:cs="Arial"/>
              </w:rPr>
              <w:t>for</w:t>
            </w:r>
            <w:r w:rsidRPr="0039529C">
              <w:rPr>
                <w:rFonts w:ascii="Arial" w:hAnsi="Arial" w:cs="Arial"/>
                <w:spacing w:val="-15"/>
              </w:rPr>
              <w:t xml:space="preserve"> </w:t>
            </w:r>
            <w:r w:rsidRPr="0039529C">
              <w:rPr>
                <w:rFonts w:ascii="Arial" w:hAnsi="Arial" w:cs="Arial"/>
              </w:rPr>
              <w:t>prosecution of suspects</w:t>
            </w:r>
          </w:p>
        </w:tc>
        <w:tc>
          <w:tcPr>
            <w:tcW w:w="520" w:type="pct"/>
          </w:tcPr>
          <w:p w14:paraId="1BC9ED54" w14:textId="16CA1ABD" w:rsidR="00986B5F" w:rsidRPr="0039529C" w:rsidRDefault="00986B5F" w:rsidP="00AA5D0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9529C">
              <w:rPr>
                <w:rFonts w:ascii="Arial" w:hAnsi="Arial" w:cs="Arial"/>
                <w:b/>
              </w:rPr>
              <w:t xml:space="preserve">AC2.3 </w:t>
            </w:r>
            <w:r w:rsidRPr="0039529C">
              <w:rPr>
                <w:rFonts w:ascii="Arial" w:hAnsi="Arial" w:cs="Arial"/>
              </w:rPr>
              <w:t xml:space="preserve">Understand </w:t>
            </w:r>
            <w:r w:rsidRPr="0039529C">
              <w:rPr>
                <w:rFonts w:ascii="Arial" w:hAnsi="Arial" w:cs="Arial"/>
                <w:b/>
              </w:rPr>
              <w:t xml:space="preserve">rules </w:t>
            </w:r>
            <w:r w:rsidRPr="0039529C">
              <w:rPr>
                <w:rFonts w:ascii="Arial" w:hAnsi="Arial" w:cs="Arial"/>
              </w:rPr>
              <w:t>in relation</w:t>
            </w:r>
            <w:r w:rsidRPr="0039529C">
              <w:rPr>
                <w:rFonts w:ascii="Arial" w:hAnsi="Arial" w:cs="Arial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</w:rPr>
              <w:t>to</w:t>
            </w:r>
            <w:r w:rsidRPr="0039529C">
              <w:rPr>
                <w:rFonts w:ascii="Arial" w:hAnsi="Arial" w:cs="Arial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</w:rPr>
              <w:t>the</w:t>
            </w:r>
            <w:r w:rsidRPr="0039529C">
              <w:rPr>
                <w:rFonts w:ascii="Arial" w:hAnsi="Arial" w:cs="Arial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</w:rPr>
              <w:t>use</w:t>
            </w:r>
            <w:r w:rsidRPr="0039529C">
              <w:rPr>
                <w:rFonts w:ascii="Arial" w:hAnsi="Arial" w:cs="Arial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</w:rPr>
              <w:t>of</w:t>
            </w:r>
            <w:r w:rsidRPr="0039529C">
              <w:rPr>
                <w:rFonts w:ascii="Arial" w:hAnsi="Arial" w:cs="Arial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evidence</w:t>
            </w:r>
            <w:r w:rsidRPr="0039529C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</w:rPr>
              <w:t>in criminal cases</w:t>
            </w:r>
          </w:p>
        </w:tc>
        <w:tc>
          <w:tcPr>
            <w:tcW w:w="1016" w:type="pct"/>
            <w:gridSpan w:val="2"/>
          </w:tcPr>
          <w:p w14:paraId="25D16EA9" w14:textId="77777777" w:rsidR="00533E35" w:rsidRPr="0039529C" w:rsidRDefault="00533E35" w:rsidP="00533E35">
            <w:pPr>
              <w:rPr>
                <w:rFonts w:ascii="Arial" w:eastAsia="Love Ya Like A Sister" w:hAnsi="Arial" w:cs="Arial"/>
                <w:color w:val="FF0000"/>
              </w:rPr>
            </w:pPr>
            <w:r w:rsidRPr="0039529C">
              <w:rPr>
                <w:rFonts w:ascii="Arial" w:eastAsia="Love Ya Like A Sister" w:hAnsi="Arial" w:cs="Arial"/>
                <w:color w:val="FF0000"/>
              </w:rPr>
              <w:t>Key assessment 2: 1.3 &amp; 1.4 Practice type ups.</w:t>
            </w:r>
          </w:p>
          <w:p w14:paraId="2CA27FE1" w14:textId="1D7B3E84" w:rsidR="00986B5F" w:rsidRPr="0039529C" w:rsidRDefault="00986B5F" w:rsidP="00533E35">
            <w:pPr>
              <w:pStyle w:val="TableParagraph"/>
              <w:tabs>
                <w:tab w:val="left" w:pos="403"/>
              </w:tabs>
              <w:spacing w:line="268" w:lineRule="exact"/>
              <w:ind w:left="403"/>
            </w:pPr>
          </w:p>
        </w:tc>
        <w:tc>
          <w:tcPr>
            <w:tcW w:w="1229" w:type="pct"/>
          </w:tcPr>
          <w:p w14:paraId="1C1A0C12" w14:textId="77777777" w:rsidR="00533E35" w:rsidRPr="0039529C" w:rsidRDefault="00533E35" w:rsidP="00533E35">
            <w:pPr>
              <w:pStyle w:val="TableParagraph"/>
              <w:spacing w:before="57"/>
              <w:rPr>
                <w:b/>
              </w:rPr>
            </w:pPr>
            <w:r w:rsidRPr="0039529C">
              <w:rPr>
                <w:b/>
              </w:rPr>
              <w:t>Rules</w:t>
            </w:r>
            <w:r w:rsidRPr="0039529C">
              <w:rPr>
                <w:b/>
                <w:spacing w:val="-3"/>
              </w:rPr>
              <w:t xml:space="preserve"> </w:t>
            </w:r>
            <w:r w:rsidRPr="0039529C">
              <w:rPr>
                <w:b/>
              </w:rPr>
              <w:t>of</w:t>
            </w:r>
            <w:r w:rsidRPr="0039529C">
              <w:rPr>
                <w:b/>
                <w:spacing w:val="-3"/>
              </w:rPr>
              <w:t xml:space="preserve"> </w:t>
            </w:r>
            <w:r w:rsidRPr="0039529C">
              <w:rPr>
                <w:b/>
                <w:spacing w:val="-2"/>
              </w:rPr>
              <w:t>evidence</w:t>
            </w:r>
          </w:p>
          <w:p w14:paraId="2E4DD845" w14:textId="77777777" w:rsidR="00533E35" w:rsidRPr="0039529C" w:rsidRDefault="00533E35" w:rsidP="00533E35">
            <w:pPr>
              <w:pStyle w:val="TableParagraph"/>
              <w:numPr>
                <w:ilvl w:val="0"/>
                <w:numId w:val="61"/>
              </w:numPr>
              <w:tabs>
                <w:tab w:val="left" w:pos="403"/>
              </w:tabs>
              <w:spacing w:before="1" w:line="269" w:lineRule="exact"/>
              <w:ind w:left="403" w:hanging="270"/>
            </w:pPr>
            <w:r w:rsidRPr="0039529C">
              <w:t>relevance</w:t>
            </w:r>
            <w:r w:rsidRPr="0039529C">
              <w:rPr>
                <w:spacing w:val="-6"/>
              </w:rPr>
              <w:t xml:space="preserve"> </w:t>
            </w:r>
            <w:r w:rsidRPr="0039529C">
              <w:t>and</w:t>
            </w:r>
            <w:r w:rsidRPr="0039529C">
              <w:rPr>
                <w:spacing w:val="-6"/>
              </w:rPr>
              <w:t xml:space="preserve"> </w:t>
            </w:r>
            <w:r w:rsidRPr="0039529C">
              <w:rPr>
                <w:spacing w:val="-2"/>
              </w:rPr>
              <w:t>admissibility</w:t>
            </w:r>
          </w:p>
          <w:p w14:paraId="7B6E9EB6" w14:textId="77777777" w:rsidR="00533E35" w:rsidRPr="0039529C" w:rsidRDefault="00533E35" w:rsidP="00533E35">
            <w:pPr>
              <w:pStyle w:val="TableParagraph"/>
              <w:numPr>
                <w:ilvl w:val="0"/>
                <w:numId w:val="61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>disclosure</w:t>
            </w:r>
            <w:r w:rsidRPr="0039529C">
              <w:rPr>
                <w:spacing w:val="-5"/>
              </w:rPr>
              <w:t xml:space="preserve"> </w:t>
            </w:r>
            <w:r w:rsidRPr="0039529C">
              <w:t>of</w:t>
            </w:r>
            <w:r w:rsidRPr="0039529C">
              <w:rPr>
                <w:spacing w:val="-5"/>
              </w:rPr>
              <w:t xml:space="preserve"> </w:t>
            </w:r>
            <w:r w:rsidRPr="0039529C">
              <w:rPr>
                <w:spacing w:val="-2"/>
              </w:rPr>
              <w:t>evidence</w:t>
            </w:r>
          </w:p>
          <w:p w14:paraId="09CDF34B" w14:textId="77777777" w:rsidR="00533E35" w:rsidRPr="0039529C" w:rsidRDefault="00533E35" w:rsidP="00533E35">
            <w:pPr>
              <w:pStyle w:val="TableParagraph"/>
              <w:numPr>
                <w:ilvl w:val="0"/>
                <w:numId w:val="61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>hearsay</w:t>
            </w:r>
            <w:r w:rsidRPr="0039529C">
              <w:rPr>
                <w:spacing w:val="-5"/>
              </w:rPr>
              <w:t xml:space="preserve"> </w:t>
            </w:r>
            <w:r w:rsidRPr="0039529C">
              <w:t>rule</w:t>
            </w:r>
            <w:r w:rsidRPr="0039529C">
              <w:rPr>
                <w:spacing w:val="-2"/>
              </w:rPr>
              <w:t xml:space="preserve"> </w:t>
            </w:r>
            <w:r w:rsidRPr="0039529C">
              <w:t>and</w:t>
            </w:r>
            <w:r w:rsidRPr="0039529C">
              <w:rPr>
                <w:spacing w:val="-4"/>
              </w:rPr>
              <w:t xml:space="preserve"> </w:t>
            </w:r>
            <w:r w:rsidRPr="0039529C">
              <w:rPr>
                <w:spacing w:val="-2"/>
              </w:rPr>
              <w:t>exception</w:t>
            </w:r>
          </w:p>
          <w:p w14:paraId="0ED9D0C6" w14:textId="7D178172" w:rsidR="00986B5F" w:rsidRPr="0039529C" w:rsidRDefault="00533E35" w:rsidP="00533E35">
            <w:pPr>
              <w:pStyle w:val="TableParagraph"/>
              <w:numPr>
                <w:ilvl w:val="0"/>
                <w:numId w:val="61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>legislation</w:t>
            </w:r>
            <w:r w:rsidRPr="0039529C">
              <w:rPr>
                <w:spacing w:val="-8"/>
              </w:rPr>
              <w:t xml:space="preserve"> </w:t>
            </w:r>
            <w:r w:rsidRPr="0039529C">
              <w:t>and</w:t>
            </w:r>
            <w:r w:rsidRPr="0039529C">
              <w:rPr>
                <w:spacing w:val="-6"/>
              </w:rPr>
              <w:t xml:space="preserve"> </w:t>
            </w:r>
            <w:r w:rsidRPr="0039529C">
              <w:rPr>
                <w:color w:val="2F5496" w:themeColor="accent1" w:themeShade="BF"/>
              </w:rPr>
              <w:t>case</w:t>
            </w:r>
            <w:r w:rsidRPr="0039529C">
              <w:rPr>
                <w:color w:val="2F5496" w:themeColor="accent1" w:themeShade="BF"/>
                <w:spacing w:val="-5"/>
              </w:rPr>
              <w:t xml:space="preserve"> law</w:t>
            </w:r>
          </w:p>
        </w:tc>
        <w:tc>
          <w:tcPr>
            <w:tcW w:w="1435" w:type="pct"/>
          </w:tcPr>
          <w:p w14:paraId="0D0340CA" w14:textId="293623A5" w:rsidR="004B27CF" w:rsidRPr="00F341DA" w:rsidRDefault="004B27CF" w:rsidP="004B27CF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proofErr w:type="spellStart"/>
            <w:r w:rsidRPr="00F341DA">
              <w:rPr>
                <w:rFonts w:ascii="Arial" w:eastAsia="Love Ya Like A Sister" w:hAnsi="Arial" w:cs="Arial"/>
                <w:color w:val="000000"/>
              </w:rPr>
              <w:t>Sharepoint</w:t>
            </w:r>
            <w:proofErr w:type="spellEnd"/>
            <w:r w:rsidRPr="00F341DA">
              <w:rPr>
                <w:rFonts w:ascii="Arial" w:eastAsia="Love Ya Like A Sister" w:hAnsi="Arial" w:cs="Arial"/>
                <w:color w:val="000000"/>
              </w:rPr>
              <w:t xml:space="preserve"> pro study task AC </w:t>
            </w:r>
            <w:r>
              <w:rPr>
                <w:rFonts w:ascii="Arial" w:eastAsia="Love Ya Like A Sister" w:hAnsi="Arial" w:cs="Arial"/>
                <w:color w:val="000000"/>
              </w:rPr>
              <w:t>2</w:t>
            </w:r>
            <w:r w:rsidR="006C60AF">
              <w:rPr>
                <w:rFonts w:ascii="Arial" w:eastAsia="Love Ya Like A Sister" w:hAnsi="Arial" w:cs="Arial"/>
                <w:color w:val="000000"/>
              </w:rPr>
              <w:t>.3.</w:t>
            </w:r>
          </w:p>
          <w:p w14:paraId="50D949F2" w14:textId="015CD1F4" w:rsidR="004B27CF" w:rsidRPr="00F341DA" w:rsidRDefault="004B27CF" w:rsidP="004B27CF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 xml:space="preserve">Complete all workbook pages for AC </w:t>
            </w:r>
            <w:r>
              <w:rPr>
                <w:rFonts w:ascii="Arial" w:eastAsia="Love Ya Like A Sister" w:hAnsi="Arial" w:cs="Arial"/>
                <w:color w:val="000000"/>
              </w:rPr>
              <w:t>2.</w:t>
            </w:r>
            <w:r w:rsidR="00E13966">
              <w:rPr>
                <w:rFonts w:ascii="Arial" w:eastAsia="Love Ya Like A Sister" w:hAnsi="Arial" w:cs="Arial"/>
                <w:color w:val="000000"/>
              </w:rPr>
              <w:t>3</w:t>
            </w:r>
            <w:r>
              <w:rPr>
                <w:rFonts w:ascii="Arial" w:eastAsia="Love Ya Like A Sister" w:hAnsi="Arial" w:cs="Arial"/>
                <w:color w:val="000000"/>
              </w:rPr>
              <w:t>.</w:t>
            </w:r>
          </w:p>
          <w:p w14:paraId="6223BD30" w14:textId="77777777" w:rsidR="004B27CF" w:rsidRDefault="004B27CF" w:rsidP="004B27CF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>End of AC test on Forms- set on MS Teams.</w:t>
            </w:r>
          </w:p>
          <w:p w14:paraId="71109A16" w14:textId="0C760467" w:rsidR="00986B5F" w:rsidRPr="004B27CF" w:rsidRDefault="004B27CF" w:rsidP="004B27CF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4B27CF">
              <w:rPr>
                <w:rFonts w:ascii="Arial" w:eastAsia="Love Ya Like A Sister" w:hAnsi="Arial" w:cs="Arial"/>
                <w:color w:val="000000"/>
              </w:rPr>
              <w:t xml:space="preserve">Pre read next </w:t>
            </w:r>
            <w:proofErr w:type="spellStart"/>
            <w:r w:rsidRPr="004B27CF">
              <w:rPr>
                <w:rFonts w:ascii="Arial" w:eastAsia="Love Ya Like A Sister" w:hAnsi="Arial" w:cs="Arial"/>
                <w:color w:val="000000"/>
              </w:rPr>
              <w:t>weeks</w:t>
            </w:r>
            <w:proofErr w:type="spellEnd"/>
            <w:r w:rsidRPr="004B27CF">
              <w:rPr>
                <w:rFonts w:ascii="Arial" w:eastAsia="Love Ya Like A Sister" w:hAnsi="Arial" w:cs="Arial"/>
                <w:color w:val="000000"/>
              </w:rPr>
              <w:t xml:space="preserve"> assessment criteria AC </w:t>
            </w:r>
            <w:r>
              <w:rPr>
                <w:rFonts w:ascii="Arial" w:eastAsia="Love Ya Like A Sister" w:hAnsi="Arial" w:cs="Arial"/>
                <w:color w:val="000000"/>
              </w:rPr>
              <w:t>2</w:t>
            </w:r>
            <w:r w:rsidRPr="004B27CF">
              <w:rPr>
                <w:rFonts w:ascii="Arial" w:eastAsia="Love Ya Like A Sister" w:hAnsi="Arial" w:cs="Arial"/>
                <w:color w:val="000000"/>
              </w:rPr>
              <w:t>.</w:t>
            </w:r>
            <w:r>
              <w:rPr>
                <w:rFonts w:ascii="Arial" w:eastAsia="Love Ya Like A Sister" w:hAnsi="Arial" w:cs="Arial"/>
                <w:color w:val="000000"/>
              </w:rPr>
              <w:t>4</w:t>
            </w:r>
            <w:r w:rsidRPr="004B27CF">
              <w:rPr>
                <w:rFonts w:ascii="Arial" w:eastAsia="Love Ya Like A Sister" w:hAnsi="Arial" w:cs="Arial"/>
                <w:color w:val="000000"/>
              </w:rPr>
              <w:t xml:space="preserve"> and make a </w:t>
            </w:r>
            <w:proofErr w:type="spellStart"/>
            <w:r w:rsidRPr="004B27CF">
              <w:rPr>
                <w:rFonts w:ascii="Arial" w:eastAsia="Love Ya Like A Sister" w:hAnsi="Arial" w:cs="Arial"/>
                <w:color w:val="000000"/>
              </w:rPr>
              <w:t>mindmap</w:t>
            </w:r>
            <w:proofErr w:type="spellEnd"/>
            <w:r w:rsidRPr="004B27CF">
              <w:rPr>
                <w:rFonts w:ascii="Arial" w:eastAsia="Love Ya Like A Sister" w:hAnsi="Arial" w:cs="Arial"/>
                <w:color w:val="000000"/>
              </w:rPr>
              <w:t xml:space="preserve"> on the key content.</w:t>
            </w:r>
          </w:p>
        </w:tc>
      </w:tr>
      <w:bookmarkEnd w:id="0"/>
      <w:bookmarkEnd w:id="1"/>
      <w:tr w:rsidR="00986B5F" w:rsidRPr="0039529C" w14:paraId="44119F66" w14:textId="58198102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270AB38B" w14:textId="184CAC00" w:rsidR="00986B5F" w:rsidRPr="0039529C" w:rsidRDefault="00782C1C" w:rsidP="00650F98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eastAsia="Love Ya Like A Sister" w:hAnsi="Arial" w:cs="Arial"/>
              </w:rPr>
              <w:t>06/10/2025</w:t>
            </w:r>
          </w:p>
        </w:tc>
        <w:tc>
          <w:tcPr>
            <w:tcW w:w="204" w:type="pct"/>
            <w:tcBorders>
              <w:left w:val="nil"/>
            </w:tcBorders>
          </w:tcPr>
          <w:p w14:paraId="4980B774" w14:textId="1DA25AFB" w:rsidR="00986B5F" w:rsidRPr="0039529C" w:rsidRDefault="00986B5F" w:rsidP="00650F98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7</w:t>
            </w:r>
          </w:p>
        </w:tc>
        <w:tc>
          <w:tcPr>
            <w:tcW w:w="395" w:type="pct"/>
          </w:tcPr>
          <w:p w14:paraId="6A0ACAD5" w14:textId="71CE2118" w:rsidR="00986B5F" w:rsidRPr="0039529C" w:rsidRDefault="00986B5F" w:rsidP="00650F98">
            <w:pPr>
              <w:rPr>
                <w:rFonts w:ascii="Arial" w:hAnsi="Arial" w:cs="Arial"/>
                <w:b/>
                <w:bCs/>
              </w:rPr>
            </w:pPr>
            <w:r w:rsidRPr="0039529C">
              <w:rPr>
                <w:rFonts w:ascii="Arial" w:hAnsi="Arial" w:cs="Arial"/>
                <w:b/>
              </w:rPr>
              <w:t>LO2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Understand the process</w:t>
            </w:r>
            <w:r w:rsidRPr="0039529C">
              <w:rPr>
                <w:rFonts w:ascii="Arial" w:hAnsi="Arial" w:cs="Arial"/>
                <w:spacing w:val="-16"/>
              </w:rPr>
              <w:t xml:space="preserve"> </w:t>
            </w:r>
            <w:r w:rsidRPr="0039529C">
              <w:rPr>
                <w:rFonts w:ascii="Arial" w:hAnsi="Arial" w:cs="Arial"/>
              </w:rPr>
              <w:t>for</w:t>
            </w:r>
            <w:r w:rsidRPr="0039529C">
              <w:rPr>
                <w:rFonts w:ascii="Arial" w:hAnsi="Arial" w:cs="Arial"/>
                <w:spacing w:val="-15"/>
              </w:rPr>
              <w:t xml:space="preserve"> </w:t>
            </w:r>
            <w:r w:rsidRPr="0039529C">
              <w:rPr>
                <w:rFonts w:ascii="Arial" w:hAnsi="Arial" w:cs="Arial"/>
              </w:rPr>
              <w:t>prosecution of suspects</w:t>
            </w:r>
          </w:p>
        </w:tc>
        <w:tc>
          <w:tcPr>
            <w:tcW w:w="520" w:type="pct"/>
          </w:tcPr>
          <w:p w14:paraId="3B144A96" w14:textId="4BEA59A0" w:rsidR="00986B5F" w:rsidRPr="0039529C" w:rsidRDefault="00986B5F" w:rsidP="00650F98">
            <w:pPr>
              <w:rPr>
                <w:rFonts w:ascii="Arial" w:hAnsi="Arial" w:cs="Arial"/>
                <w:i/>
                <w:iCs/>
              </w:rPr>
            </w:pPr>
            <w:r w:rsidRPr="0039529C">
              <w:rPr>
                <w:rFonts w:ascii="Arial" w:hAnsi="Arial" w:cs="Arial"/>
                <w:b/>
              </w:rPr>
              <w:t>AC2.4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 xml:space="preserve">Assess key </w:t>
            </w:r>
            <w:r w:rsidRPr="0039529C">
              <w:rPr>
                <w:rFonts w:ascii="Arial" w:hAnsi="Arial" w:cs="Arial"/>
                <w:b/>
              </w:rPr>
              <w:t xml:space="preserve">influences </w:t>
            </w:r>
            <w:r w:rsidRPr="0039529C">
              <w:rPr>
                <w:rFonts w:ascii="Arial" w:hAnsi="Arial" w:cs="Arial"/>
              </w:rPr>
              <w:t>affecting</w:t>
            </w:r>
            <w:r w:rsidRPr="0039529C">
              <w:rPr>
                <w:rFonts w:ascii="Arial" w:hAnsi="Arial" w:cs="Arial"/>
                <w:spacing w:val="-11"/>
              </w:rPr>
              <w:t xml:space="preserve"> </w:t>
            </w:r>
            <w:r w:rsidRPr="0039529C">
              <w:rPr>
                <w:rFonts w:ascii="Arial" w:hAnsi="Arial" w:cs="Arial"/>
              </w:rPr>
              <w:t>the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</w:rPr>
              <w:t>outcomes</w:t>
            </w:r>
            <w:r w:rsidRPr="0039529C">
              <w:rPr>
                <w:rFonts w:ascii="Arial" w:hAnsi="Arial" w:cs="Arial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</w:rPr>
              <w:t>of</w:t>
            </w:r>
            <w:r w:rsidRPr="0039529C">
              <w:rPr>
                <w:rFonts w:ascii="Arial" w:hAnsi="Arial" w:cs="Arial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</w:rPr>
              <w:t xml:space="preserve">criminal </w:t>
            </w:r>
            <w:r w:rsidRPr="0039529C">
              <w:rPr>
                <w:rFonts w:ascii="Arial" w:hAnsi="Arial" w:cs="Arial"/>
                <w:spacing w:val="-2"/>
              </w:rPr>
              <w:t>cases</w:t>
            </w:r>
          </w:p>
        </w:tc>
        <w:tc>
          <w:tcPr>
            <w:tcW w:w="1016" w:type="pct"/>
            <w:gridSpan w:val="2"/>
          </w:tcPr>
          <w:p w14:paraId="0A4E7D2E" w14:textId="77777777" w:rsidR="00986B5F" w:rsidRPr="0039529C" w:rsidRDefault="00986B5F" w:rsidP="00177155">
            <w:pPr>
              <w:pStyle w:val="TableParagraph"/>
              <w:spacing w:before="57"/>
              <w:ind w:left="114"/>
              <w:rPr>
                <w:b/>
              </w:rPr>
            </w:pPr>
            <w:r w:rsidRPr="0039529C">
              <w:rPr>
                <w:b/>
                <w:spacing w:val="-2"/>
              </w:rPr>
              <w:t>Influences</w:t>
            </w:r>
          </w:p>
          <w:p w14:paraId="60C0E69C" w14:textId="77777777" w:rsidR="00A86DDA" w:rsidRPr="0039529C" w:rsidRDefault="00A86DDA" w:rsidP="00177155">
            <w:pPr>
              <w:pStyle w:val="TableParagraph"/>
              <w:numPr>
                <w:ilvl w:val="0"/>
                <w:numId w:val="62"/>
              </w:numPr>
              <w:tabs>
                <w:tab w:val="left" w:pos="403"/>
              </w:tabs>
              <w:spacing w:before="1" w:line="269" w:lineRule="exact"/>
              <w:ind w:left="403" w:hanging="270"/>
            </w:pPr>
            <w:r w:rsidRPr="0039529C">
              <w:rPr>
                <w:spacing w:val="-2"/>
              </w:rPr>
              <w:t>Intro to assessment criteria</w:t>
            </w:r>
          </w:p>
          <w:p w14:paraId="0024F235" w14:textId="3556DF4A" w:rsidR="00986B5F" w:rsidRPr="0039529C" w:rsidRDefault="00986B5F" w:rsidP="00177155">
            <w:pPr>
              <w:pStyle w:val="TableParagraph"/>
              <w:numPr>
                <w:ilvl w:val="0"/>
                <w:numId w:val="62"/>
              </w:numPr>
              <w:tabs>
                <w:tab w:val="left" w:pos="403"/>
              </w:tabs>
              <w:spacing w:before="1" w:line="269" w:lineRule="exact"/>
              <w:ind w:left="403" w:hanging="270"/>
            </w:pPr>
            <w:r w:rsidRPr="0039529C">
              <w:rPr>
                <w:spacing w:val="-2"/>
              </w:rPr>
              <w:t>evidence</w:t>
            </w:r>
          </w:p>
          <w:p w14:paraId="55A538FF" w14:textId="77777777" w:rsidR="00986B5F" w:rsidRPr="0039529C" w:rsidRDefault="00986B5F" w:rsidP="00121BD6">
            <w:pPr>
              <w:pStyle w:val="TableParagraph"/>
              <w:tabs>
                <w:tab w:val="left" w:pos="403"/>
              </w:tabs>
              <w:spacing w:line="269" w:lineRule="exact"/>
            </w:pPr>
          </w:p>
          <w:p w14:paraId="147E23FA" w14:textId="3E886C86" w:rsidR="00986B5F" w:rsidRPr="0039529C" w:rsidRDefault="00986B5F" w:rsidP="00121BD6">
            <w:pPr>
              <w:pStyle w:val="TableParagraph"/>
              <w:tabs>
                <w:tab w:val="left" w:pos="403"/>
              </w:tabs>
              <w:spacing w:line="269" w:lineRule="exact"/>
              <w:rPr>
                <w:i/>
                <w:iCs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 xml:space="preserve">Learners should </w:t>
            </w:r>
            <w:proofErr w:type="gramStart"/>
            <w:r w:rsidRPr="0039529C">
              <w:rPr>
                <w:i/>
                <w:iCs/>
                <w:color w:val="2E74B5" w:themeColor="accent5" w:themeShade="BF"/>
              </w:rPr>
              <w:t>have an understanding of</w:t>
            </w:r>
            <w:proofErr w:type="gramEnd"/>
            <w:r w:rsidRPr="0039529C">
              <w:rPr>
                <w:i/>
                <w:iCs/>
                <w:color w:val="2E74B5" w:themeColor="accent5" w:themeShade="BF"/>
              </w:rPr>
              <w:t xml:space="preserve"> the many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factors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that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can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influence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outcome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 a trial and be able to assess their impact.</w:t>
            </w:r>
          </w:p>
        </w:tc>
        <w:tc>
          <w:tcPr>
            <w:tcW w:w="1229" w:type="pct"/>
          </w:tcPr>
          <w:p w14:paraId="11C00FE0" w14:textId="77777777" w:rsidR="00A86DDA" w:rsidRPr="0039529C" w:rsidRDefault="00A86DDA" w:rsidP="00A86DDA">
            <w:pPr>
              <w:pStyle w:val="TableParagraph"/>
              <w:spacing w:before="57"/>
              <w:rPr>
                <w:b/>
              </w:rPr>
            </w:pPr>
            <w:r w:rsidRPr="0039529C">
              <w:rPr>
                <w:b/>
                <w:spacing w:val="-2"/>
              </w:rPr>
              <w:t>Influences</w:t>
            </w:r>
          </w:p>
          <w:p w14:paraId="102DC258" w14:textId="77777777" w:rsidR="00A86DDA" w:rsidRPr="0039529C" w:rsidRDefault="00A86DDA" w:rsidP="00A86DDA">
            <w:pPr>
              <w:pStyle w:val="TableParagraph"/>
              <w:numPr>
                <w:ilvl w:val="0"/>
                <w:numId w:val="62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rPr>
                <w:spacing w:val="-2"/>
              </w:rPr>
              <w:t>experts</w:t>
            </w:r>
          </w:p>
          <w:p w14:paraId="468565C3" w14:textId="77777777" w:rsidR="00A86DDA" w:rsidRPr="0039529C" w:rsidRDefault="00A86DDA" w:rsidP="00A86DDA">
            <w:pPr>
              <w:pStyle w:val="TableParagraph"/>
              <w:numPr>
                <w:ilvl w:val="0"/>
                <w:numId w:val="62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rPr>
                <w:spacing w:val="-2"/>
              </w:rPr>
              <w:t>politics</w:t>
            </w:r>
          </w:p>
          <w:p w14:paraId="32D5E556" w14:textId="77777777" w:rsidR="00A86DDA" w:rsidRPr="0039529C" w:rsidRDefault="00A86DDA" w:rsidP="00A86DDA">
            <w:pPr>
              <w:pStyle w:val="TableParagraph"/>
              <w:tabs>
                <w:tab w:val="left" w:pos="403"/>
              </w:tabs>
              <w:spacing w:line="269" w:lineRule="exact"/>
            </w:pPr>
          </w:p>
          <w:p w14:paraId="6DEBD9C6" w14:textId="77777777" w:rsidR="004C76CB" w:rsidRPr="0039529C" w:rsidRDefault="004C76CB" w:rsidP="004C76CB">
            <w:pPr>
              <w:rPr>
                <w:rFonts w:ascii="Arial" w:hAnsi="Arial" w:cs="Arial"/>
                <w:i/>
                <w:iCs/>
                <w:color w:val="2E74B5" w:themeColor="accent5" w:themeShade="BF"/>
              </w:rPr>
            </w:pPr>
          </w:p>
          <w:p w14:paraId="495F8860" w14:textId="6D40E707" w:rsidR="00986B5F" w:rsidRPr="0039529C" w:rsidRDefault="00A86DDA" w:rsidP="004C76CB">
            <w:pPr>
              <w:rPr>
                <w:rFonts w:ascii="Arial" w:eastAsia="Love Ya Like A Sister" w:hAnsi="Arial" w:cs="Arial"/>
              </w:rPr>
            </w:pP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 xml:space="preserve">Learners should </w:t>
            </w:r>
            <w:proofErr w:type="gramStart"/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have an understanding of</w:t>
            </w:r>
            <w:proofErr w:type="gramEnd"/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 xml:space="preserve"> the many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factors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that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can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influence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outcome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of a trial and be able to assess their impact.</w:t>
            </w:r>
          </w:p>
        </w:tc>
        <w:tc>
          <w:tcPr>
            <w:tcW w:w="1435" w:type="pct"/>
          </w:tcPr>
          <w:p w14:paraId="1D024696" w14:textId="05E309F2" w:rsidR="006C60AF" w:rsidRPr="00F341DA" w:rsidRDefault="006C60AF" w:rsidP="006C60AF">
            <w:pPr>
              <w:numPr>
                <w:ilvl w:val="0"/>
                <w:numId w:val="84"/>
              </w:numPr>
              <w:rPr>
                <w:rFonts w:ascii="Arial" w:eastAsia="Love Ya Like A Sister" w:hAnsi="Arial" w:cs="Arial"/>
                <w:color w:val="000000"/>
              </w:rPr>
            </w:pPr>
            <w:proofErr w:type="spellStart"/>
            <w:r w:rsidRPr="00F341DA">
              <w:rPr>
                <w:rFonts w:ascii="Arial" w:eastAsia="Love Ya Like A Sister" w:hAnsi="Arial" w:cs="Arial"/>
                <w:color w:val="000000"/>
              </w:rPr>
              <w:t>Sharepoint</w:t>
            </w:r>
            <w:proofErr w:type="spellEnd"/>
            <w:r w:rsidRPr="00F341DA">
              <w:rPr>
                <w:rFonts w:ascii="Arial" w:eastAsia="Love Ya Like A Sister" w:hAnsi="Arial" w:cs="Arial"/>
                <w:color w:val="000000"/>
              </w:rPr>
              <w:t xml:space="preserve"> pro study task AC </w:t>
            </w:r>
            <w:r>
              <w:rPr>
                <w:rFonts w:ascii="Arial" w:eastAsia="Love Ya Like A Sister" w:hAnsi="Arial" w:cs="Arial"/>
                <w:color w:val="000000"/>
              </w:rPr>
              <w:t>2.4</w:t>
            </w:r>
          </w:p>
          <w:p w14:paraId="7B5AB391" w14:textId="1519CA50" w:rsidR="006C60AF" w:rsidRPr="00F341DA" w:rsidRDefault="00006705" w:rsidP="006C60AF">
            <w:pPr>
              <w:numPr>
                <w:ilvl w:val="0"/>
                <w:numId w:val="84"/>
              </w:numPr>
              <w:rPr>
                <w:rFonts w:ascii="Arial" w:eastAsia="Love Ya Like A Sister" w:hAnsi="Arial" w:cs="Arial"/>
                <w:color w:val="000000"/>
              </w:rPr>
            </w:pPr>
            <w:r>
              <w:rPr>
                <w:rFonts w:ascii="Arial" w:eastAsia="Love Ya Like A Sister" w:hAnsi="Arial" w:cs="Arial"/>
                <w:color w:val="000000"/>
              </w:rPr>
              <w:t>Start to complete</w:t>
            </w:r>
            <w:r w:rsidR="006C60AF" w:rsidRPr="00F341DA">
              <w:rPr>
                <w:rFonts w:ascii="Arial" w:eastAsia="Love Ya Like A Sister" w:hAnsi="Arial" w:cs="Arial"/>
                <w:color w:val="000000"/>
              </w:rPr>
              <w:t xml:space="preserve"> workbook pages for AC </w:t>
            </w:r>
            <w:r w:rsidR="006C60AF">
              <w:rPr>
                <w:rFonts w:ascii="Arial" w:eastAsia="Love Ya Like A Sister" w:hAnsi="Arial" w:cs="Arial"/>
                <w:color w:val="000000"/>
              </w:rPr>
              <w:t>2.4.</w:t>
            </w:r>
          </w:p>
          <w:p w14:paraId="33168136" w14:textId="1973220D" w:rsidR="00986B5F" w:rsidRPr="006C60AF" w:rsidRDefault="00986B5F" w:rsidP="00B20983">
            <w:pPr>
              <w:ind w:left="720"/>
              <w:rPr>
                <w:rFonts w:ascii="Arial" w:eastAsia="Love Ya Like A Sister" w:hAnsi="Arial" w:cs="Arial"/>
                <w:color w:val="000000"/>
              </w:rPr>
            </w:pPr>
          </w:p>
        </w:tc>
      </w:tr>
      <w:tr w:rsidR="00986B5F" w:rsidRPr="0039529C" w14:paraId="33805BD2" w14:textId="403DB0F9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57C89506" w14:textId="43089426" w:rsidR="00986B5F" w:rsidRPr="0039529C" w:rsidRDefault="00986B5F" w:rsidP="00650F98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eastAsia="Love Ya Like A Sister" w:hAnsi="Arial" w:cs="Arial"/>
                <w:color w:val="000000"/>
              </w:rPr>
              <w:lastRenderedPageBreak/>
              <w:t>1</w:t>
            </w:r>
            <w:r w:rsidR="00782C1C" w:rsidRPr="0039529C">
              <w:rPr>
                <w:rFonts w:ascii="Arial" w:eastAsia="Love Ya Like A Sister" w:hAnsi="Arial" w:cs="Arial"/>
                <w:color w:val="000000"/>
              </w:rPr>
              <w:t>3/10/2025</w:t>
            </w:r>
          </w:p>
        </w:tc>
        <w:tc>
          <w:tcPr>
            <w:tcW w:w="204" w:type="pct"/>
            <w:tcBorders>
              <w:left w:val="nil"/>
            </w:tcBorders>
          </w:tcPr>
          <w:p w14:paraId="731CF194" w14:textId="3F87AD68" w:rsidR="00986B5F" w:rsidRPr="0039529C" w:rsidRDefault="00986B5F" w:rsidP="00650F98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8</w:t>
            </w:r>
          </w:p>
        </w:tc>
        <w:tc>
          <w:tcPr>
            <w:tcW w:w="395" w:type="pct"/>
            <w:shd w:val="clear" w:color="auto" w:fill="FFFFFF" w:themeFill="background1"/>
          </w:tcPr>
          <w:p w14:paraId="386CBFB0" w14:textId="0BD87E06" w:rsidR="00986B5F" w:rsidRPr="0039529C" w:rsidRDefault="00986B5F" w:rsidP="00650F98">
            <w:pPr>
              <w:rPr>
                <w:rFonts w:ascii="Arial" w:hAnsi="Arial" w:cs="Arial"/>
                <w:b/>
                <w:bCs/>
              </w:rPr>
            </w:pPr>
            <w:r w:rsidRPr="0039529C">
              <w:rPr>
                <w:rFonts w:ascii="Arial" w:hAnsi="Arial" w:cs="Arial"/>
                <w:b/>
              </w:rPr>
              <w:t>LO2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Understand the process</w:t>
            </w:r>
            <w:r w:rsidRPr="0039529C">
              <w:rPr>
                <w:rFonts w:ascii="Arial" w:hAnsi="Arial" w:cs="Arial"/>
                <w:spacing w:val="-16"/>
              </w:rPr>
              <w:t xml:space="preserve"> </w:t>
            </w:r>
            <w:r w:rsidRPr="0039529C">
              <w:rPr>
                <w:rFonts w:ascii="Arial" w:hAnsi="Arial" w:cs="Arial"/>
              </w:rPr>
              <w:t>for</w:t>
            </w:r>
            <w:r w:rsidRPr="0039529C">
              <w:rPr>
                <w:rFonts w:ascii="Arial" w:hAnsi="Arial" w:cs="Arial"/>
                <w:spacing w:val="-15"/>
              </w:rPr>
              <w:t xml:space="preserve"> </w:t>
            </w:r>
            <w:r w:rsidRPr="0039529C">
              <w:rPr>
                <w:rFonts w:ascii="Arial" w:hAnsi="Arial" w:cs="Arial"/>
              </w:rPr>
              <w:t>prosecution of suspects</w:t>
            </w:r>
          </w:p>
        </w:tc>
        <w:tc>
          <w:tcPr>
            <w:tcW w:w="520" w:type="pct"/>
          </w:tcPr>
          <w:p w14:paraId="3F02A5C5" w14:textId="066BC554" w:rsidR="00986B5F" w:rsidRPr="0039529C" w:rsidRDefault="00986B5F" w:rsidP="00650F98">
            <w:pPr>
              <w:rPr>
                <w:rFonts w:ascii="Arial" w:hAnsi="Arial" w:cs="Arial"/>
                <w:i/>
                <w:iCs/>
              </w:rPr>
            </w:pPr>
            <w:r w:rsidRPr="0039529C">
              <w:rPr>
                <w:rFonts w:ascii="Arial" w:hAnsi="Arial" w:cs="Arial"/>
                <w:b/>
              </w:rPr>
              <w:t>AC2.4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 xml:space="preserve">Assess key </w:t>
            </w:r>
            <w:r w:rsidRPr="0039529C">
              <w:rPr>
                <w:rFonts w:ascii="Arial" w:hAnsi="Arial" w:cs="Arial"/>
                <w:b/>
              </w:rPr>
              <w:t xml:space="preserve">influences </w:t>
            </w:r>
            <w:r w:rsidRPr="0039529C">
              <w:rPr>
                <w:rFonts w:ascii="Arial" w:hAnsi="Arial" w:cs="Arial"/>
              </w:rPr>
              <w:t>affecting</w:t>
            </w:r>
            <w:r w:rsidRPr="0039529C">
              <w:rPr>
                <w:rFonts w:ascii="Arial" w:hAnsi="Arial" w:cs="Arial"/>
                <w:spacing w:val="-11"/>
              </w:rPr>
              <w:t xml:space="preserve"> </w:t>
            </w:r>
            <w:r w:rsidRPr="0039529C">
              <w:rPr>
                <w:rFonts w:ascii="Arial" w:hAnsi="Arial" w:cs="Arial"/>
              </w:rPr>
              <w:t>the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</w:rPr>
              <w:t>outcomes</w:t>
            </w:r>
            <w:r w:rsidRPr="0039529C">
              <w:rPr>
                <w:rFonts w:ascii="Arial" w:hAnsi="Arial" w:cs="Arial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</w:rPr>
              <w:t>of</w:t>
            </w:r>
            <w:r w:rsidRPr="0039529C">
              <w:rPr>
                <w:rFonts w:ascii="Arial" w:hAnsi="Arial" w:cs="Arial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</w:rPr>
              <w:t xml:space="preserve">criminal </w:t>
            </w:r>
            <w:r w:rsidRPr="0039529C">
              <w:rPr>
                <w:rFonts w:ascii="Arial" w:hAnsi="Arial" w:cs="Arial"/>
                <w:spacing w:val="-2"/>
              </w:rPr>
              <w:t>cases</w:t>
            </w:r>
          </w:p>
        </w:tc>
        <w:tc>
          <w:tcPr>
            <w:tcW w:w="1016" w:type="pct"/>
            <w:gridSpan w:val="2"/>
          </w:tcPr>
          <w:p w14:paraId="448930D1" w14:textId="77777777" w:rsidR="00A86DDA" w:rsidRPr="0039529C" w:rsidRDefault="00A86DDA" w:rsidP="00A86DDA">
            <w:pPr>
              <w:pStyle w:val="TableParagraph"/>
              <w:spacing w:before="57"/>
              <w:ind w:left="114"/>
              <w:rPr>
                <w:b/>
              </w:rPr>
            </w:pPr>
            <w:r w:rsidRPr="0039529C">
              <w:rPr>
                <w:b/>
                <w:spacing w:val="-2"/>
              </w:rPr>
              <w:t>Influences</w:t>
            </w:r>
          </w:p>
          <w:p w14:paraId="6E9F3851" w14:textId="77777777" w:rsidR="00A86DDA" w:rsidRPr="0039529C" w:rsidRDefault="00A86DDA" w:rsidP="00A86DDA">
            <w:pPr>
              <w:pStyle w:val="TableParagraph"/>
              <w:numPr>
                <w:ilvl w:val="0"/>
                <w:numId w:val="62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rPr>
                <w:spacing w:val="-2"/>
              </w:rPr>
              <w:t>media</w:t>
            </w:r>
          </w:p>
          <w:p w14:paraId="6D40606D" w14:textId="77777777" w:rsidR="00A86DDA" w:rsidRPr="0039529C" w:rsidRDefault="00A86DDA" w:rsidP="00A86DDA">
            <w:pPr>
              <w:pStyle w:val="TableParagraph"/>
              <w:numPr>
                <w:ilvl w:val="0"/>
                <w:numId w:val="62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rPr>
                <w:spacing w:val="-2"/>
              </w:rPr>
              <w:t>witnesses</w:t>
            </w:r>
          </w:p>
          <w:p w14:paraId="59C0301B" w14:textId="77777777" w:rsidR="00A86DDA" w:rsidRPr="0039529C" w:rsidRDefault="00A86DDA" w:rsidP="00A86DDA">
            <w:pPr>
              <w:pStyle w:val="TableParagraph"/>
              <w:tabs>
                <w:tab w:val="left" w:pos="403"/>
              </w:tabs>
              <w:spacing w:line="269" w:lineRule="exact"/>
            </w:pPr>
          </w:p>
          <w:p w14:paraId="0175AE68" w14:textId="77777777" w:rsidR="00986B5F" w:rsidRPr="0039529C" w:rsidRDefault="00A86DDA" w:rsidP="00A86DDA">
            <w:pPr>
              <w:rPr>
                <w:rFonts w:ascii="Arial" w:hAnsi="Arial" w:cs="Arial"/>
                <w:i/>
                <w:iCs/>
                <w:color w:val="2E74B5" w:themeColor="accent5" w:themeShade="BF"/>
              </w:rPr>
            </w:pP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 xml:space="preserve">Learners should </w:t>
            </w:r>
            <w:proofErr w:type="gramStart"/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have an understanding of</w:t>
            </w:r>
            <w:proofErr w:type="gramEnd"/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 xml:space="preserve"> the many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factors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that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can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influence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outcome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of a trial and be able to assess their impact.</w:t>
            </w:r>
          </w:p>
          <w:p w14:paraId="021FC0DC" w14:textId="77777777" w:rsidR="00201DD4" w:rsidRPr="0039529C" w:rsidRDefault="00201DD4" w:rsidP="00A86DDA">
            <w:pPr>
              <w:rPr>
                <w:rFonts w:ascii="Arial" w:hAnsi="Arial" w:cs="Arial"/>
                <w:i/>
                <w:iCs/>
                <w:color w:val="2E74B5" w:themeColor="accent5" w:themeShade="BF"/>
              </w:rPr>
            </w:pPr>
          </w:p>
          <w:p w14:paraId="17365915" w14:textId="6E3EE993" w:rsidR="00201DD4" w:rsidRPr="0039529C" w:rsidRDefault="00201DD4" w:rsidP="00201DD4">
            <w:pPr>
              <w:rPr>
                <w:rFonts w:ascii="Arial" w:eastAsia="Love Ya Like A Sister" w:hAnsi="Arial" w:cs="Arial"/>
                <w:color w:val="FF0000"/>
              </w:rPr>
            </w:pPr>
            <w:r w:rsidRPr="0039529C">
              <w:rPr>
                <w:rFonts w:ascii="Arial" w:eastAsia="Love Ya Like A Sister" w:hAnsi="Arial" w:cs="Arial"/>
                <w:color w:val="FF0000"/>
              </w:rPr>
              <w:t>Key assessment 2 Feedback</w:t>
            </w:r>
          </w:p>
          <w:p w14:paraId="639E4072" w14:textId="3D02550C" w:rsidR="00201DD4" w:rsidRPr="0039529C" w:rsidRDefault="00201DD4" w:rsidP="00A86DD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29" w:type="pct"/>
            <w:shd w:val="clear" w:color="auto" w:fill="FFFFFF" w:themeFill="background1"/>
          </w:tcPr>
          <w:p w14:paraId="6E7D66D0" w14:textId="77777777" w:rsidR="00A86DDA" w:rsidRPr="0039529C" w:rsidRDefault="00A86DDA" w:rsidP="00A86DDA">
            <w:pPr>
              <w:pStyle w:val="TableParagraph"/>
              <w:spacing w:before="57"/>
              <w:rPr>
                <w:b/>
              </w:rPr>
            </w:pPr>
            <w:r w:rsidRPr="0039529C">
              <w:rPr>
                <w:b/>
                <w:spacing w:val="-2"/>
              </w:rPr>
              <w:t>Influences</w:t>
            </w:r>
          </w:p>
          <w:p w14:paraId="4AA23397" w14:textId="77777777" w:rsidR="00A86DDA" w:rsidRPr="0039529C" w:rsidRDefault="00A86DDA" w:rsidP="00A86DDA">
            <w:pPr>
              <w:pStyle w:val="TableParagraph"/>
              <w:numPr>
                <w:ilvl w:val="0"/>
                <w:numId w:val="62"/>
              </w:numPr>
              <w:tabs>
                <w:tab w:val="left" w:pos="403"/>
              </w:tabs>
              <w:spacing w:line="269" w:lineRule="exact"/>
              <w:ind w:left="403" w:hanging="270"/>
            </w:pPr>
            <w:r w:rsidRPr="0039529C">
              <w:rPr>
                <w:spacing w:val="-2"/>
              </w:rPr>
              <w:t>judiciary</w:t>
            </w:r>
          </w:p>
          <w:p w14:paraId="4BA1F4CE" w14:textId="77777777" w:rsidR="00A86DDA" w:rsidRPr="0039529C" w:rsidRDefault="00A86DDA" w:rsidP="00A86DDA">
            <w:pPr>
              <w:pStyle w:val="TableParagraph"/>
              <w:numPr>
                <w:ilvl w:val="0"/>
                <w:numId w:val="62"/>
              </w:numPr>
              <w:tabs>
                <w:tab w:val="left" w:pos="403"/>
              </w:tabs>
              <w:spacing w:line="269" w:lineRule="exact"/>
              <w:ind w:left="403" w:hanging="270"/>
            </w:pPr>
            <w:r w:rsidRPr="0039529C">
              <w:t>barristers</w:t>
            </w:r>
            <w:r w:rsidRPr="0039529C">
              <w:rPr>
                <w:spacing w:val="-4"/>
              </w:rPr>
              <w:t xml:space="preserve"> </w:t>
            </w:r>
            <w:r w:rsidRPr="0039529C">
              <w:t>and</w:t>
            </w:r>
            <w:r w:rsidRPr="0039529C">
              <w:rPr>
                <w:spacing w:val="-5"/>
              </w:rPr>
              <w:t xml:space="preserve"> </w:t>
            </w:r>
            <w:r w:rsidRPr="0039529C">
              <w:t>legal</w:t>
            </w:r>
            <w:r w:rsidRPr="0039529C">
              <w:rPr>
                <w:spacing w:val="-5"/>
              </w:rPr>
              <w:t xml:space="preserve"> </w:t>
            </w:r>
            <w:r w:rsidRPr="0039529C">
              <w:rPr>
                <w:spacing w:val="-4"/>
              </w:rPr>
              <w:t>teams</w:t>
            </w:r>
          </w:p>
          <w:p w14:paraId="1F397195" w14:textId="77777777" w:rsidR="00A86DDA" w:rsidRPr="0039529C" w:rsidRDefault="00A86DDA" w:rsidP="00A86DDA">
            <w:pPr>
              <w:pStyle w:val="TableParagraph"/>
              <w:tabs>
                <w:tab w:val="left" w:pos="403"/>
              </w:tabs>
              <w:spacing w:line="269" w:lineRule="exact"/>
            </w:pPr>
          </w:p>
          <w:p w14:paraId="0A34BA09" w14:textId="79C7266F" w:rsidR="00986B5F" w:rsidRPr="0039529C" w:rsidRDefault="00A86DDA" w:rsidP="00A86DDA">
            <w:pPr>
              <w:rPr>
                <w:rFonts w:ascii="Arial" w:eastAsia="Love Ya Like A Sister" w:hAnsi="Arial" w:cs="Arial"/>
              </w:rPr>
            </w:pP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 xml:space="preserve">Learners should </w:t>
            </w:r>
            <w:proofErr w:type="gramStart"/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have an understanding of</w:t>
            </w:r>
            <w:proofErr w:type="gramEnd"/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 xml:space="preserve"> the many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factors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that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can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influence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outcome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of a trial and be able to assess their impact.</w:t>
            </w:r>
          </w:p>
        </w:tc>
        <w:tc>
          <w:tcPr>
            <w:tcW w:w="1435" w:type="pct"/>
            <w:shd w:val="clear" w:color="auto" w:fill="FFFFFF" w:themeFill="background1"/>
          </w:tcPr>
          <w:p w14:paraId="6344FE05" w14:textId="77777777" w:rsidR="00986B5F" w:rsidRPr="0039529C" w:rsidRDefault="00986B5F" w:rsidP="000A32C2">
            <w:pPr>
              <w:rPr>
                <w:rFonts w:ascii="Arial" w:hAnsi="Arial" w:cs="Arial"/>
                <w:b/>
                <w:bCs/>
              </w:rPr>
            </w:pPr>
          </w:p>
          <w:p w14:paraId="160A1CD2" w14:textId="47545D10" w:rsidR="00B20983" w:rsidRPr="00F341DA" w:rsidRDefault="00B20983" w:rsidP="00B20983">
            <w:pPr>
              <w:numPr>
                <w:ilvl w:val="0"/>
                <w:numId w:val="84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 xml:space="preserve">Complete all workbook pages for AC </w:t>
            </w:r>
            <w:r>
              <w:rPr>
                <w:rFonts w:ascii="Arial" w:eastAsia="Love Ya Like A Sister" w:hAnsi="Arial" w:cs="Arial"/>
                <w:color w:val="000000"/>
              </w:rPr>
              <w:t>2.</w:t>
            </w:r>
            <w:r w:rsidR="001B45FB">
              <w:rPr>
                <w:rFonts w:ascii="Arial" w:eastAsia="Love Ya Like A Sister" w:hAnsi="Arial" w:cs="Arial"/>
                <w:color w:val="000000"/>
              </w:rPr>
              <w:t>4</w:t>
            </w:r>
            <w:r>
              <w:rPr>
                <w:rFonts w:ascii="Arial" w:eastAsia="Love Ya Like A Sister" w:hAnsi="Arial" w:cs="Arial"/>
                <w:color w:val="000000"/>
              </w:rPr>
              <w:t>.</w:t>
            </w:r>
          </w:p>
          <w:p w14:paraId="13F68CBF" w14:textId="77777777" w:rsidR="00B20983" w:rsidRDefault="00B20983" w:rsidP="00B20983">
            <w:pPr>
              <w:numPr>
                <w:ilvl w:val="0"/>
                <w:numId w:val="84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>End of AC test on Forms- set on MS Teams.</w:t>
            </w:r>
          </w:p>
          <w:p w14:paraId="0A6545FD" w14:textId="57BFCDE2" w:rsidR="00986B5F" w:rsidRPr="00B20983" w:rsidRDefault="00B20983" w:rsidP="00B20983">
            <w:pPr>
              <w:numPr>
                <w:ilvl w:val="0"/>
                <w:numId w:val="84"/>
              </w:numPr>
              <w:rPr>
                <w:rFonts w:ascii="Arial" w:eastAsia="Love Ya Like A Sister" w:hAnsi="Arial" w:cs="Arial"/>
                <w:color w:val="000000"/>
              </w:rPr>
            </w:pPr>
            <w:r w:rsidRPr="00B20983">
              <w:rPr>
                <w:rFonts w:ascii="Arial" w:eastAsia="Love Ya Like A Sister" w:hAnsi="Arial" w:cs="Arial"/>
                <w:color w:val="000000"/>
              </w:rPr>
              <w:t xml:space="preserve">Pre read next </w:t>
            </w:r>
            <w:proofErr w:type="spellStart"/>
            <w:r w:rsidRPr="00B20983">
              <w:rPr>
                <w:rFonts w:ascii="Arial" w:eastAsia="Love Ya Like A Sister" w:hAnsi="Arial" w:cs="Arial"/>
                <w:color w:val="000000"/>
              </w:rPr>
              <w:t>weeks</w:t>
            </w:r>
            <w:proofErr w:type="spellEnd"/>
            <w:r w:rsidRPr="00B20983">
              <w:rPr>
                <w:rFonts w:ascii="Arial" w:eastAsia="Love Ya Like A Sister" w:hAnsi="Arial" w:cs="Arial"/>
                <w:color w:val="000000"/>
              </w:rPr>
              <w:t xml:space="preserve"> assessment criteria AC 2</w:t>
            </w:r>
            <w:r w:rsidR="001B45FB">
              <w:rPr>
                <w:rFonts w:ascii="Arial" w:eastAsia="Love Ya Like A Sister" w:hAnsi="Arial" w:cs="Arial"/>
                <w:color w:val="000000"/>
              </w:rPr>
              <w:t>.4</w:t>
            </w:r>
            <w:r w:rsidRPr="00B20983">
              <w:rPr>
                <w:rFonts w:ascii="Arial" w:eastAsia="Love Ya Like A Sister" w:hAnsi="Arial" w:cs="Arial"/>
                <w:color w:val="000000"/>
              </w:rPr>
              <w:t xml:space="preserve"> and make a </w:t>
            </w:r>
            <w:proofErr w:type="spellStart"/>
            <w:r w:rsidRPr="00B20983">
              <w:rPr>
                <w:rFonts w:ascii="Arial" w:eastAsia="Love Ya Like A Sister" w:hAnsi="Arial" w:cs="Arial"/>
                <w:color w:val="000000"/>
              </w:rPr>
              <w:t>mindmap</w:t>
            </w:r>
            <w:proofErr w:type="spellEnd"/>
            <w:r w:rsidRPr="00B20983">
              <w:rPr>
                <w:rFonts w:ascii="Arial" w:eastAsia="Love Ya Like A Sister" w:hAnsi="Arial" w:cs="Arial"/>
                <w:color w:val="000000"/>
              </w:rPr>
              <w:t xml:space="preserve"> on the key content.</w:t>
            </w:r>
            <w:r w:rsidR="00986B5F" w:rsidRPr="00B20983">
              <w:rPr>
                <w:rFonts w:ascii="Arial" w:hAnsi="Arial" w:cs="Arial"/>
              </w:rPr>
              <w:tab/>
            </w:r>
          </w:p>
        </w:tc>
      </w:tr>
      <w:tr w:rsidR="00986B5F" w:rsidRPr="0039529C" w14:paraId="0FF0428B" w14:textId="77777777" w:rsidTr="00704009">
        <w:trPr>
          <w:cantSplit/>
          <w:trHeight w:val="1134"/>
          <w:jc w:val="center"/>
        </w:trPr>
        <w:tc>
          <w:tcPr>
            <w:tcW w:w="201" w:type="pct"/>
            <w:tcBorders>
              <w:bottom w:val="single" w:sz="4" w:space="0" w:color="auto"/>
              <w:right w:val="nil"/>
            </w:tcBorders>
            <w:textDirection w:val="btLr"/>
          </w:tcPr>
          <w:p w14:paraId="153DF2C0" w14:textId="057D7738" w:rsidR="00986B5F" w:rsidRPr="0039529C" w:rsidRDefault="00986B5F" w:rsidP="00650F98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eastAsia="Love Ya Like A Sister" w:hAnsi="Arial" w:cs="Arial"/>
                <w:color w:val="000000"/>
              </w:rPr>
              <w:t>2</w:t>
            </w:r>
            <w:r w:rsidR="00AD0904" w:rsidRPr="0039529C">
              <w:rPr>
                <w:rFonts w:ascii="Arial" w:eastAsia="Love Ya Like A Sister" w:hAnsi="Arial" w:cs="Arial"/>
                <w:color w:val="000000"/>
              </w:rPr>
              <w:t>0/10/2025</w:t>
            </w:r>
          </w:p>
        </w:tc>
        <w:tc>
          <w:tcPr>
            <w:tcW w:w="204" w:type="pct"/>
            <w:tcBorders>
              <w:left w:val="nil"/>
              <w:bottom w:val="single" w:sz="4" w:space="0" w:color="auto"/>
            </w:tcBorders>
          </w:tcPr>
          <w:p w14:paraId="0C756989" w14:textId="691DE10E" w:rsidR="00986B5F" w:rsidRPr="0039529C" w:rsidRDefault="00986B5F" w:rsidP="00650F98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9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0F5E71C8" w14:textId="635FA0DC" w:rsidR="00986B5F" w:rsidRPr="0039529C" w:rsidRDefault="00986B5F" w:rsidP="00650F98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LO2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Understand the process</w:t>
            </w:r>
            <w:r w:rsidRPr="0039529C">
              <w:rPr>
                <w:rFonts w:ascii="Arial" w:hAnsi="Arial" w:cs="Arial"/>
                <w:spacing w:val="-16"/>
              </w:rPr>
              <w:t xml:space="preserve"> </w:t>
            </w:r>
            <w:r w:rsidRPr="0039529C">
              <w:rPr>
                <w:rFonts w:ascii="Arial" w:hAnsi="Arial" w:cs="Arial"/>
              </w:rPr>
              <w:t>for</w:t>
            </w:r>
            <w:r w:rsidRPr="0039529C">
              <w:rPr>
                <w:rFonts w:ascii="Arial" w:hAnsi="Arial" w:cs="Arial"/>
                <w:spacing w:val="-15"/>
              </w:rPr>
              <w:t xml:space="preserve"> </w:t>
            </w:r>
            <w:r w:rsidRPr="0039529C">
              <w:rPr>
                <w:rFonts w:ascii="Arial" w:hAnsi="Arial" w:cs="Arial"/>
              </w:rPr>
              <w:t>prosecution of suspects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14:paraId="74FBCDEA" w14:textId="77777777" w:rsidR="00986B5F" w:rsidRPr="0039529C" w:rsidRDefault="00986B5F" w:rsidP="0084711F">
            <w:pPr>
              <w:pStyle w:val="TableParagraph"/>
              <w:spacing w:before="57" w:line="252" w:lineRule="exact"/>
            </w:pPr>
            <w:r w:rsidRPr="0039529C">
              <w:rPr>
                <w:b/>
              </w:rPr>
              <w:t>AC2.5</w:t>
            </w:r>
            <w:r w:rsidRPr="0039529C">
              <w:rPr>
                <w:b/>
                <w:spacing w:val="-4"/>
              </w:rPr>
              <w:t xml:space="preserve"> </w:t>
            </w:r>
            <w:r w:rsidRPr="0039529C">
              <w:t>Discuss</w:t>
            </w:r>
            <w:r w:rsidRPr="0039529C">
              <w:rPr>
                <w:spacing w:val="-4"/>
              </w:rPr>
              <w:t xml:space="preserve"> </w:t>
            </w:r>
            <w:r w:rsidRPr="0039529C">
              <w:t>the</w:t>
            </w:r>
            <w:r w:rsidRPr="0039529C">
              <w:rPr>
                <w:spacing w:val="-3"/>
              </w:rPr>
              <w:t xml:space="preserve"> </w:t>
            </w:r>
            <w:r w:rsidRPr="0039529C">
              <w:t>use</w:t>
            </w:r>
            <w:r w:rsidRPr="0039529C">
              <w:rPr>
                <w:spacing w:val="-2"/>
              </w:rPr>
              <w:t xml:space="preserve"> </w:t>
            </w:r>
            <w:r w:rsidRPr="0039529C">
              <w:rPr>
                <w:spacing w:val="-7"/>
              </w:rPr>
              <w:t>of</w:t>
            </w:r>
          </w:p>
          <w:p w14:paraId="353FC44C" w14:textId="7B177E12" w:rsidR="00986B5F" w:rsidRPr="0039529C" w:rsidRDefault="00986B5F" w:rsidP="0084711F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laypeople</w:t>
            </w:r>
            <w:r w:rsidRPr="0039529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</w:rPr>
              <w:t>in</w:t>
            </w:r>
            <w:r w:rsidRPr="0039529C">
              <w:rPr>
                <w:rFonts w:ascii="Arial" w:hAnsi="Arial" w:cs="Arial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</w:rPr>
              <w:t>criminal</w:t>
            </w:r>
            <w:r w:rsidRPr="0039529C">
              <w:rPr>
                <w:rFonts w:ascii="Arial" w:hAnsi="Arial" w:cs="Arial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spacing w:val="-2"/>
              </w:rPr>
              <w:t>cases</w:t>
            </w:r>
          </w:p>
        </w:tc>
        <w:tc>
          <w:tcPr>
            <w:tcW w:w="1016" w:type="pct"/>
            <w:gridSpan w:val="2"/>
            <w:tcBorders>
              <w:bottom w:val="single" w:sz="4" w:space="0" w:color="auto"/>
            </w:tcBorders>
          </w:tcPr>
          <w:p w14:paraId="409BFFEC" w14:textId="77777777" w:rsidR="001D1267" w:rsidRPr="0039529C" w:rsidRDefault="001D1267" w:rsidP="007344B5">
            <w:pPr>
              <w:pStyle w:val="TableParagraph"/>
              <w:spacing w:before="57"/>
              <w:ind w:left="114"/>
              <w:rPr>
                <w:bCs/>
                <w:spacing w:val="-2"/>
              </w:rPr>
            </w:pPr>
            <w:r w:rsidRPr="0039529C">
              <w:rPr>
                <w:bCs/>
                <w:spacing w:val="-2"/>
              </w:rPr>
              <w:t>Intro to assessment criteria</w:t>
            </w:r>
          </w:p>
          <w:p w14:paraId="25C4BA12" w14:textId="77777777" w:rsidR="001D1267" w:rsidRPr="0039529C" w:rsidRDefault="001D1267" w:rsidP="007344B5">
            <w:pPr>
              <w:pStyle w:val="TableParagraph"/>
              <w:spacing w:before="57"/>
              <w:ind w:left="114"/>
              <w:rPr>
                <w:b/>
                <w:spacing w:val="-2"/>
              </w:rPr>
            </w:pPr>
          </w:p>
          <w:p w14:paraId="142673CC" w14:textId="620CF29F" w:rsidR="00986B5F" w:rsidRPr="0039529C" w:rsidRDefault="00986B5F" w:rsidP="007344B5">
            <w:pPr>
              <w:pStyle w:val="TableParagraph"/>
              <w:spacing w:before="57"/>
              <w:ind w:left="114"/>
              <w:rPr>
                <w:b/>
                <w:spacing w:val="-2"/>
              </w:rPr>
            </w:pPr>
            <w:r w:rsidRPr="0039529C">
              <w:rPr>
                <w:b/>
                <w:spacing w:val="-2"/>
              </w:rPr>
              <w:t>Laypeople</w:t>
            </w:r>
          </w:p>
          <w:p w14:paraId="1DC39246" w14:textId="61279E42" w:rsidR="004C76CB" w:rsidRPr="0039529C" w:rsidRDefault="001D1267" w:rsidP="001D1267">
            <w:pPr>
              <w:pStyle w:val="TableParagraph"/>
              <w:numPr>
                <w:ilvl w:val="0"/>
                <w:numId w:val="63"/>
              </w:numPr>
              <w:tabs>
                <w:tab w:val="left" w:pos="403"/>
              </w:tabs>
              <w:spacing w:before="1" w:line="269" w:lineRule="exact"/>
              <w:ind w:left="403" w:hanging="270"/>
            </w:pPr>
            <w:r w:rsidRPr="0039529C">
              <w:rPr>
                <w:spacing w:val="-2"/>
              </w:rPr>
              <w:t>Magistrates</w:t>
            </w:r>
          </w:p>
          <w:p w14:paraId="6AFDAE6F" w14:textId="54D4887E" w:rsidR="00986B5F" w:rsidRPr="0039529C" w:rsidRDefault="00986B5F" w:rsidP="001D1267">
            <w:pPr>
              <w:pStyle w:val="TableParagraph"/>
              <w:tabs>
                <w:tab w:val="left" w:pos="403"/>
              </w:tabs>
              <w:spacing w:before="1" w:line="269" w:lineRule="exact"/>
              <w:ind w:left="403"/>
            </w:pPr>
          </w:p>
          <w:p w14:paraId="6C5AA889" w14:textId="77777777" w:rsidR="00986B5F" w:rsidRPr="0039529C" w:rsidRDefault="00986B5F" w:rsidP="005F642E">
            <w:pPr>
              <w:pStyle w:val="TableParagraph"/>
              <w:tabs>
                <w:tab w:val="left" w:pos="403"/>
              </w:tabs>
              <w:spacing w:before="1" w:line="269" w:lineRule="exact"/>
            </w:pPr>
          </w:p>
          <w:p w14:paraId="6A5A6BC0" w14:textId="6D007286" w:rsidR="00986B5F" w:rsidRPr="0039529C" w:rsidRDefault="00986B5F" w:rsidP="005F642E">
            <w:pPr>
              <w:pStyle w:val="TableParagraph"/>
              <w:tabs>
                <w:tab w:val="left" w:pos="403"/>
              </w:tabs>
              <w:spacing w:before="1" w:line="269" w:lineRule="exact"/>
              <w:rPr>
                <w:i/>
                <w:iCs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 should be able to discuss the strengths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and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weaknesses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both</w:t>
            </w:r>
            <w:r w:rsidRPr="0039529C">
              <w:rPr>
                <w:i/>
                <w:iCs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juries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and lay magistrates.</w:t>
            </w:r>
          </w:p>
        </w:tc>
        <w:tc>
          <w:tcPr>
            <w:tcW w:w="1229" w:type="pct"/>
            <w:tcBorders>
              <w:bottom w:val="single" w:sz="4" w:space="0" w:color="auto"/>
            </w:tcBorders>
          </w:tcPr>
          <w:p w14:paraId="213C42E5" w14:textId="77777777" w:rsidR="004C76CB" w:rsidRPr="0039529C" w:rsidRDefault="004C76CB" w:rsidP="004C76CB">
            <w:pPr>
              <w:pStyle w:val="TableParagraph"/>
              <w:spacing w:before="57"/>
              <w:ind w:left="114"/>
              <w:rPr>
                <w:b/>
                <w:spacing w:val="-2"/>
              </w:rPr>
            </w:pPr>
            <w:r w:rsidRPr="0039529C">
              <w:rPr>
                <w:b/>
                <w:spacing w:val="-2"/>
              </w:rPr>
              <w:t>Laypeople</w:t>
            </w:r>
          </w:p>
          <w:p w14:paraId="03A10EEA" w14:textId="78853046" w:rsidR="004C76CB" w:rsidRPr="0039529C" w:rsidRDefault="001D1267" w:rsidP="001D1267">
            <w:pPr>
              <w:pStyle w:val="TableParagraph"/>
              <w:numPr>
                <w:ilvl w:val="0"/>
                <w:numId w:val="83"/>
              </w:numPr>
              <w:spacing w:before="57"/>
              <w:rPr>
                <w:b/>
              </w:rPr>
            </w:pPr>
            <w:r w:rsidRPr="0039529C">
              <w:rPr>
                <w:spacing w:val="-2"/>
              </w:rPr>
              <w:t>Juries</w:t>
            </w:r>
          </w:p>
          <w:p w14:paraId="0CFBD4FF" w14:textId="77777777" w:rsidR="004C76CB" w:rsidRPr="0039529C" w:rsidRDefault="004C76CB" w:rsidP="004C76CB">
            <w:pPr>
              <w:pStyle w:val="TableParagraph"/>
              <w:tabs>
                <w:tab w:val="left" w:pos="403"/>
              </w:tabs>
              <w:spacing w:before="1" w:line="269" w:lineRule="exact"/>
            </w:pPr>
          </w:p>
          <w:p w14:paraId="7E550BB4" w14:textId="3426F588" w:rsidR="00986B5F" w:rsidRPr="0039529C" w:rsidRDefault="004C76CB" w:rsidP="004C76CB">
            <w:pPr>
              <w:rPr>
                <w:rFonts w:ascii="Arial" w:eastAsia="Love Ya Like A Sister" w:hAnsi="Arial" w:cs="Arial"/>
              </w:rPr>
            </w:pP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Learners should be able to discuss the strengths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and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weaknesses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both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juries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and lay magistrates.</w:t>
            </w:r>
          </w:p>
        </w:tc>
        <w:tc>
          <w:tcPr>
            <w:tcW w:w="1435" w:type="pct"/>
            <w:tcBorders>
              <w:bottom w:val="single" w:sz="4" w:space="0" w:color="auto"/>
            </w:tcBorders>
          </w:tcPr>
          <w:p w14:paraId="1A5EFB16" w14:textId="0AABF959" w:rsidR="001B45FB" w:rsidRPr="00F341DA" w:rsidRDefault="001B45FB" w:rsidP="001B45FB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proofErr w:type="spellStart"/>
            <w:r w:rsidRPr="00F341DA">
              <w:rPr>
                <w:rFonts w:ascii="Arial" w:eastAsia="Love Ya Like A Sister" w:hAnsi="Arial" w:cs="Arial"/>
                <w:color w:val="000000"/>
              </w:rPr>
              <w:t>Sharepoint</w:t>
            </w:r>
            <w:proofErr w:type="spellEnd"/>
            <w:r w:rsidRPr="00F341DA">
              <w:rPr>
                <w:rFonts w:ascii="Arial" w:eastAsia="Love Ya Like A Sister" w:hAnsi="Arial" w:cs="Arial"/>
                <w:color w:val="000000"/>
              </w:rPr>
              <w:t xml:space="preserve"> pro study task AC </w:t>
            </w:r>
            <w:r>
              <w:rPr>
                <w:rFonts w:ascii="Arial" w:eastAsia="Love Ya Like A Sister" w:hAnsi="Arial" w:cs="Arial"/>
                <w:color w:val="000000"/>
              </w:rPr>
              <w:t>2.</w:t>
            </w:r>
            <w:r w:rsidR="00B42AA9">
              <w:rPr>
                <w:rFonts w:ascii="Arial" w:eastAsia="Love Ya Like A Sister" w:hAnsi="Arial" w:cs="Arial"/>
                <w:color w:val="000000"/>
              </w:rPr>
              <w:t>5</w:t>
            </w:r>
            <w:r>
              <w:rPr>
                <w:rFonts w:ascii="Arial" w:eastAsia="Love Ya Like A Sister" w:hAnsi="Arial" w:cs="Arial"/>
                <w:color w:val="000000"/>
              </w:rPr>
              <w:t>.</w:t>
            </w:r>
          </w:p>
          <w:p w14:paraId="48D349AB" w14:textId="517145B4" w:rsidR="001B45FB" w:rsidRPr="00F341DA" w:rsidRDefault="001B45FB" w:rsidP="001B45FB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 xml:space="preserve">Complete all workbook pages for AC </w:t>
            </w:r>
            <w:r w:rsidR="00A401F8">
              <w:rPr>
                <w:rFonts w:ascii="Arial" w:eastAsia="Love Ya Like A Sister" w:hAnsi="Arial" w:cs="Arial"/>
                <w:color w:val="000000"/>
              </w:rPr>
              <w:t>2.5</w:t>
            </w:r>
            <w:r>
              <w:rPr>
                <w:rFonts w:ascii="Arial" w:eastAsia="Love Ya Like A Sister" w:hAnsi="Arial" w:cs="Arial"/>
                <w:color w:val="000000"/>
              </w:rPr>
              <w:t>.</w:t>
            </w:r>
          </w:p>
          <w:p w14:paraId="790B0FF6" w14:textId="77777777" w:rsidR="001B45FB" w:rsidRDefault="001B45FB" w:rsidP="001B45FB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>End of AC test on Forms- set on MS Teams.</w:t>
            </w:r>
          </w:p>
          <w:p w14:paraId="7DB47B6F" w14:textId="381A7947" w:rsidR="00986B5F" w:rsidRPr="001B45FB" w:rsidRDefault="001B45FB" w:rsidP="001B45FB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1B45FB">
              <w:rPr>
                <w:rFonts w:ascii="Arial" w:eastAsia="Love Ya Like A Sister" w:hAnsi="Arial" w:cs="Arial"/>
                <w:color w:val="000000"/>
              </w:rPr>
              <w:t xml:space="preserve">Pre read next </w:t>
            </w:r>
            <w:proofErr w:type="spellStart"/>
            <w:r w:rsidRPr="001B45FB">
              <w:rPr>
                <w:rFonts w:ascii="Arial" w:eastAsia="Love Ya Like A Sister" w:hAnsi="Arial" w:cs="Arial"/>
                <w:color w:val="000000"/>
              </w:rPr>
              <w:t>weeks</w:t>
            </w:r>
            <w:proofErr w:type="spellEnd"/>
            <w:r w:rsidRPr="001B45FB">
              <w:rPr>
                <w:rFonts w:ascii="Arial" w:eastAsia="Love Ya Like A Sister" w:hAnsi="Arial" w:cs="Arial"/>
                <w:color w:val="000000"/>
              </w:rPr>
              <w:t xml:space="preserve"> assessment criteria AC</w:t>
            </w:r>
            <w:r w:rsidR="00A401F8">
              <w:rPr>
                <w:rFonts w:ascii="Arial" w:eastAsia="Love Ya Like A Sister" w:hAnsi="Arial" w:cs="Arial"/>
                <w:color w:val="000000"/>
              </w:rPr>
              <w:t xml:space="preserve"> 3.1</w:t>
            </w:r>
            <w:r w:rsidR="00F476FE">
              <w:rPr>
                <w:rFonts w:ascii="Arial" w:eastAsia="Love Ya Like A Sister" w:hAnsi="Arial" w:cs="Arial"/>
                <w:color w:val="000000"/>
              </w:rPr>
              <w:t xml:space="preserve"> and AC 3.2</w:t>
            </w:r>
            <w:r w:rsidRPr="001B45FB">
              <w:rPr>
                <w:rFonts w:ascii="Arial" w:eastAsia="Love Ya Like A Sister" w:hAnsi="Arial" w:cs="Arial"/>
                <w:color w:val="000000"/>
              </w:rPr>
              <w:t xml:space="preserve"> and make a </w:t>
            </w:r>
            <w:proofErr w:type="spellStart"/>
            <w:r w:rsidRPr="001B45FB">
              <w:rPr>
                <w:rFonts w:ascii="Arial" w:eastAsia="Love Ya Like A Sister" w:hAnsi="Arial" w:cs="Arial"/>
                <w:color w:val="000000"/>
              </w:rPr>
              <w:t>mindmap</w:t>
            </w:r>
            <w:proofErr w:type="spellEnd"/>
            <w:r w:rsidRPr="001B45FB">
              <w:rPr>
                <w:rFonts w:ascii="Arial" w:eastAsia="Love Ya Like A Sister" w:hAnsi="Arial" w:cs="Arial"/>
                <w:color w:val="000000"/>
              </w:rPr>
              <w:t xml:space="preserve"> on the key content.</w:t>
            </w:r>
          </w:p>
        </w:tc>
      </w:tr>
      <w:tr w:rsidR="00AD0904" w:rsidRPr="0039529C" w14:paraId="70821C0D" w14:textId="77777777" w:rsidTr="00AD0904">
        <w:trPr>
          <w:cantSplit/>
          <w:trHeight w:val="928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557B2688" w14:textId="50DE9788" w:rsidR="00AD0904" w:rsidRPr="0039529C" w:rsidRDefault="00AD0904" w:rsidP="00650F98">
            <w:pPr>
              <w:pStyle w:val="Heading1"/>
              <w:jc w:val="center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  <w:bCs/>
              </w:rPr>
              <w:lastRenderedPageBreak/>
              <w:t>Half Term</w:t>
            </w:r>
          </w:p>
        </w:tc>
      </w:tr>
      <w:tr w:rsidR="00986B5F" w:rsidRPr="0039529C" w14:paraId="2B06D54E" w14:textId="3291E3C0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540AE838" w14:textId="238819E1" w:rsidR="00986B5F" w:rsidRPr="0039529C" w:rsidRDefault="00986B5F" w:rsidP="00650F98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eastAsia="Love Ya Like A Sister" w:hAnsi="Arial" w:cs="Arial"/>
                <w:color w:val="000000"/>
              </w:rPr>
              <w:lastRenderedPageBreak/>
              <w:t>0</w:t>
            </w:r>
            <w:r w:rsidR="00AD0904" w:rsidRPr="0039529C">
              <w:rPr>
                <w:rFonts w:ascii="Arial" w:eastAsia="Love Ya Like A Sister" w:hAnsi="Arial" w:cs="Arial"/>
                <w:color w:val="000000"/>
              </w:rPr>
              <w:t>3/11/2025</w:t>
            </w:r>
          </w:p>
        </w:tc>
        <w:tc>
          <w:tcPr>
            <w:tcW w:w="204" w:type="pct"/>
            <w:tcBorders>
              <w:left w:val="nil"/>
            </w:tcBorders>
          </w:tcPr>
          <w:p w14:paraId="66C03631" w14:textId="268373B7" w:rsidR="00986B5F" w:rsidRPr="0039529C" w:rsidRDefault="00986B5F" w:rsidP="00650F98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10</w:t>
            </w:r>
          </w:p>
        </w:tc>
        <w:tc>
          <w:tcPr>
            <w:tcW w:w="395" w:type="pct"/>
          </w:tcPr>
          <w:p w14:paraId="76EBEF42" w14:textId="23B23230" w:rsidR="00986B5F" w:rsidRPr="0039529C" w:rsidRDefault="00986B5F" w:rsidP="00650F98">
            <w:pPr>
              <w:rPr>
                <w:rFonts w:ascii="Arial" w:hAnsi="Arial" w:cs="Arial"/>
                <w:b/>
                <w:bCs/>
              </w:rPr>
            </w:pPr>
            <w:r w:rsidRPr="0039529C">
              <w:rPr>
                <w:rFonts w:ascii="Arial" w:hAnsi="Arial" w:cs="Arial"/>
                <w:b/>
              </w:rPr>
              <w:t>LO3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Be</w:t>
            </w:r>
            <w:r w:rsidRPr="0039529C">
              <w:rPr>
                <w:rFonts w:ascii="Arial" w:hAnsi="Arial" w:cs="Arial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</w:rPr>
              <w:t>able</w:t>
            </w:r>
            <w:r w:rsidRPr="0039529C">
              <w:rPr>
                <w:rFonts w:ascii="Arial" w:hAnsi="Arial" w:cs="Arial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</w:rPr>
              <w:t>to</w:t>
            </w:r>
            <w:r w:rsidRPr="0039529C">
              <w:rPr>
                <w:rFonts w:ascii="Arial" w:hAnsi="Arial" w:cs="Arial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</w:rPr>
              <w:t>review criminal cases</w:t>
            </w:r>
          </w:p>
        </w:tc>
        <w:tc>
          <w:tcPr>
            <w:tcW w:w="520" w:type="pct"/>
          </w:tcPr>
          <w:p w14:paraId="5183A02F" w14:textId="77777777" w:rsidR="004669D7" w:rsidRPr="0039529C" w:rsidRDefault="004669D7" w:rsidP="004669D7">
            <w:pPr>
              <w:rPr>
                <w:rFonts w:ascii="Arial" w:hAnsi="Arial" w:cs="Arial"/>
                <w:b/>
              </w:rPr>
            </w:pPr>
            <w:r w:rsidRPr="0039529C">
              <w:rPr>
                <w:rFonts w:ascii="Arial" w:hAnsi="Arial" w:cs="Arial"/>
                <w:b/>
              </w:rPr>
              <w:t>AC3.1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Examine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information</w:t>
            </w:r>
            <w:r w:rsidRPr="0039529C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39529C">
              <w:rPr>
                <w:rFonts w:ascii="Arial" w:hAnsi="Arial" w:cs="Arial"/>
              </w:rPr>
              <w:t xml:space="preserve">for </w:t>
            </w:r>
            <w:r w:rsidRPr="0039529C">
              <w:rPr>
                <w:rFonts w:ascii="Arial" w:hAnsi="Arial" w:cs="Arial"/>
                <w:spacing w:val="-2"/>
              </w:rPr>
              <w:t>validity</w:t>
            </w:r>
            <w:r w:rsidRPr="0039529C">
              <w:rPr>
                <w:rFonts w:ascii="Arial" w:hAnsi="Arial" w:cs="Arial"/>
                <w:b/>
              </w:rPr>
              <w:t xml:space="preserve"> </w:t>
            </w:r>
          </w:p>
          <w:p w14:paraId="41A517F2" w14:textId="77777777" w:rsidR="004669D7" w:rsidRPr="0039529C" w:rsidRDefault="004669D7" w:rsidP="004669D7">
            <w:pPr>
              <w:rPr>
                <w:rFonts w:ascii="Arial" w:hAnsi="Arial" w:cs="Arial"/>
                <w:b/>
              </w:rPr>
            </w:pPr>
          </w:p>
          <w:p w14:paraId="5446A1AC" w14:textId="759475D4" w:rsidR="00986B5F" w:rsidRPr="0039529C" w:rsidRDefault="004669D7" w:rsidP="004669D7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AC3.2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Draw</w:t>
            </w:r>
            <w:r w:rsidRPr="0039529C">
              <w:rPr>
                <w:rFonts w:ascii="Arial" w:hAnsi="Arial" w:cs="Arial"/>
                <w:spacing w:val="-11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conclusions</w:t>
            </w:r>
            <w:r w:rsidRPr="0039529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</w:rPr>
              <w:t xml:space="preserve">from </w:t>
            </w:r>
            <w:r w:rsidRPr="0039529C">
              <w:rPr>
                <w:rFonts w:ascii="Arial" w:hAnsi="Arial" w:cs="Arial"/>
                <w:spacing w:val="-2"/>
              </w:rPr>
              <w:t>information</w:t>
            </w:r>
          </w:p>
        </w:tc>
        <w:tc>
          <w:tcPr>
            <w:tcW w:w="1016" w:type="pct"/>
            <w:gridSpan w:val="2"/>
          </w:tcPr>
          <w:p w14:paraId="1872E8E2" w14:textId="1ABF34F5" w:rsidR="00986B5F" w:rsidRPr="0039529C" w:rsidRDefault="00F872D3" w:rsidP="003E5623">
            <w:pPr>
              <w:pStyle w:val="TableParagraph"/>
              <w:spacing w:before="57"/>
              <w:ind w:left="114"/>
              <w:rPr>
                <w:b/>
              </w:rPr>
            </w:pPr>
            <w:r>
              <w:rPr>
                <w:b/>
              </w:rPr>
              <w:t xml:space="preserve">AC 3.1 </w:t>
            </w:r>
            <w:r w:rsidR="00986B5F" w:rsidRPr="0039529C">
              <w:rPr>
                <w:b/>
              </w:rPr>
              <w:t>Examine</w:t>
            </w:r>
            <w:r w:rsidR="00986B5F" w:rsidRPr="0039529C">
              <w:rPr>
                <w:b/>
                <w:spacing w:val="-5"/>
              </w:rPr>
              <w:t xml:space="preserve"> for</w:t>
            </w:r>
          </w:p>
          <w:p w14:paraId="0B5CDBC1" w14:textId="77777777" w:rsidR="00986B5F" w:rsidRPr="0039529C" w:rsidRDefault="00986B5F" w:rsidP="003E5623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before="1" w:line="269" w:lineRule="exact"/>
              <w:ind w:left="403" w:hanging="270"/>
            </w:pPr>
            <w:r w:rsidRPr="0039529C">
              <w:rPr>
                <w:spacing w:val="-4"/>
              </w:rPr>
              <w:t>bias</w:t>
            </w:r>
          </w:p>
          <w:p w14:paraId="046730B1" w14:textId="77777777" w:rsidR="00986B5F" w:rsidRPr="0039529C" w:rsidRDefault="00986B5F" w:rsidP="003E5623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9" w:lineRule="exact"/>
              <w:ind w:left="403" w:hanging="270"/>
            </w:pPr>
            <w:r w:rsidRPr="0039529C">
              <w:rPr>
                <w:spacing w:val="-2"/>
              </w:rPr>
              <w:t>opinion</w:t>
            </w:r>
          </w:p>
          <w:p w14:paraId="05C3A4E9" w14:textId="77777777" w:rsidR="00986B5F" w:rsidRPr="0039529C" w:rsidRDefault="00986B5F" w:rsidP="003E5623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rPr>
                <w:spacing w:val="-2"/>
              </w:rPr>
              <w:t>circumstances</w:t>
            </w:r>
          </w:p>
          <w:p w14:paraId="3D9A315F" w14:textId="77777777" w:rsidR="00986B5F" w:rsidRPr="0039529C" w:rsidRDefault="00986B5F" w:rsidP="003E5623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rPr>
                <w:spacing w:val="-2"/>
              </w:rPr>
              <w:t>currency</w:t>
            </w:r>
          </w:p>
          <w:p w14:paraId="5F64E23A" w14:textId="77777777" w:rsidR="00986B5F" w:rsidRPr="0039529C" w:rsidRDefault="00986B5F" w:rsidP="003E5623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ind w:left="403" w:hanging="270"/>
            </w:pPr>
            <w:r w:rsidRPr="0039529C">
              <w:rPr>
                <w:spacing w:val="-2"/>
              </w:rPr>
              <w:t>accuracy</w:t>
            </w:r>
          </w:p>
          <w:p w14:paraId="3C47A74F" w14:textId="77777777" w:rsidR="00986B5F" w:rsidRPr="0039529C" w:rsidRDefault="00986B5F" w:rsidP="003E5623">
            <w:pPr>
              <w:pStyle w:val="TableParagraph"/>
              <w:spacing w:before="249"/>
              <w:ind w:left="114"/>
              <w:rPr>
                <w:b/>
              </w:rPr>
            </w:pPr>
            <w:r w:rsidRPr="0039529C">
              <w:rPr>
                <w:b/>
                <w:spacing w:val="-2"/>
              </w:rPr>
              <w:t>Information</w:t>
            </w:r>
          </w:p>
          <w:p w14:paraId="23EA4C2E" w14:textId="77777777" w:rsidR="00986B5F" w:rsidRPr="0039529C" w:rsidRDefault="00986B5F" w:rsidP="003E5623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before="1" w:line="269" w:lineRule="exact"/>
              <w:ind w:left="403" w:hanging="270"/>
            </w:pPr>
            <w:r w:rsidRPr="0039529C">
              <w:rPr>
                <w:spacing w:val="-2"/>
              </w:rPr>
              <w:t>evidence</w:t>
            </w:r>
          </w:p>
          <w:p w14:paraId="6E794950" w14:textId="77777777" w:rsidR="00986B5F" w:rsidRPr="0039529C" w:rsidRDefault="00986B5F" w:rsidP="003E5623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>trial</w:t>
            </w:r>
            <w:r w:rsidRPr="0039529C">
              <w:rPr>
                <w:spacing w:val="-6"/>
              </w:rPr>
              <w:t xml:space="preserve"> </w:t>
            </w:r>
            <w:r w:rsidRPr="0039529C">
              <w:rPr>
                <w:spacing w:val="-2"/>
              </w:rPr>
              <w:t>transcripts</w:t>
            </w:r>
          </w:p>
          <w:p w14:paraId="3DFE82A4" w14:textId="77777777" w:rsidR="00986B5F" w:rsidRPr="0039529C" w:rsidRDefault="00986B5F" w:rsidP="003E5623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>media</w:t>
            </w:r>
            <w:r w:rsidRPr="0039529C">
              <w:rPr>
                <w:spacing w:val="-4"/>
              </w:rPr>
              <w:t xml:space="preserve"> </w:t>
            </w:r>
            <w:r w:rsidRPr="0039529C">
              <w:rPr>
                <w:spacing w:val="-2"/>
              </w:rPr>
              <w:t>reports</w:t>
            </w:r>
          </w:p>
          <w:p w14:paraId="6A925B94" w14:textId="77777777" w:rsidR="00986B5F" w:rsidRPr="0039529C" w:rsidRDefault="00986B5F" w:rsidP="00501481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rPr>
                <w:spacing w:val="-2"/>
              </w:rPr>
              <w:t>judgements</w:t>
            </w:r>
          </w:p>
          <w:p w14:paraId="4D55980F" w14:textId="77777777" w:rsidR="00986B5F" w:rsidRPr="0039529C" w:rsidRDefault="00986B5F" w:rsidP="00501481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>Law</w:t>
            </w:r>
            <w:r w:rsidRPr="0039529C">
              <w:rPr>
                <w:spacing w:val="-5"/>
              </w:rPr>
              <w:t xml:space="preserve"> </w:t>
            </w:r>
            <w:r w:rsidRPr="0039529C">
              <w:rPr>
                <w:spacing w:val="-2"/>
              </w:rPr>
              <w:t>Reports</w:t>
            </w:r>
          </w:p>
          <w:p w14:paraId="01B8B2E6" w14:textId="77777777" w:rsidR="00986B5F" w:rsidRPr="0039529C" w:rsidRDefault="00986B5F" w:rsidP="00501481">
            <w:pPr>
              <w:pStyle w:val="TableParagraph"/>
              <w:tabs>
                <w:tab w:val="left" w:pos="403"/>
              </w:tabs>
              <w:spacing w:line="268" w:lineRule="exact"/>
            </w:pPr>
          </w:p>
          <w:p w14:paraId="024048D6" w14:textId="77777777" w:rsidR="00986B5F" w:rsidRPr="0039529C" w:rsidRDefault="00986B5F" w:rsidP="00501481">
            <w:pPr>
              <w:pStyle w:val="TableParagraph"/>
              <w:tabs>
                <w:tab w:val="left" w:pos="403"/>
              </w:tabs>
              <w:spacing w:line="268" w:lineRule="exact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 should develop the ability to review information and make judgements on the suitability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content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they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provide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against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proofErr w:type="gramStart"/>
            <w:r w:rsidRPr="0039529C">
              <w:rPr>
                <w:i/>
                <w:iCs/>
                <w:color w:val="2E74B5" w:themeColor="accent5" w:themeShade="BF"/>
              </w:rPr>
              <w:t>a number of</w:t>
            </w:r>
            <w:proofErr w:type="gramEnd"/>
            <w:r w:rsidRPr="0039529C">
              <w:rPr>
                <w:i/>
                <w:iCs/>
                <w:color w:val="2E74B5" w:themeColor="accent5" w:themeShade="BF"/>
              </w:rPr>
              <w:t xml:space="preserve"> criteria. BOCCA should be present across all information sources and learners need to refer this AC to the assignment brief on the day.</w:t>
            </w:r>
          </w:p>
          <w:p w14:paraId="10291B2E" w14:textId="77777777" w:rsidR="00201DD4" w:rsidRPr="0039529C" w:rsidRDefault="00201DD4" w:rsidP="00501481">
            <w:pPr>
              <w:pStyle w:val="TableParagraph"/>
              <w:tabs>
                <w:tab w:val="left" w:pos="403"/>
              </w:tabs>
              <w:spacing w:line="268" w:lineRule="exact"/>
              <w:rPr>
                <w:i/>
                <w:iCs/>
                <w:color w:val="2E74B5" w:themeColor="accent5" w:themeShade="BF"/>
              </w:rPr>
            </w:pPr>
          </w:p>
          <w:p w14:paraId="34B53680" w14:textId="519BFDF8" w:rsidR="00201DD4" w:rsidRPr="0039529C" w:rsidRDefault="00201DD4" w:rsidP="000D1073">
            <w:pPr>
              <w:rPr>
                <w:rFonts w:ascii="Arial" w:hAnsi="Arial" w:cs="Arial"/>
                <w:i/>
                <w:iCs/>
              </w:rPr>
            </w:pPr>
            <w:r w:rsidRPr="0039529C">
              <w:rPr>
                <w:rFonts w:ascii="Arial" w:eastAsia="Love Ya Like A Sister" w:hAnsi="Arial" w:cs="Arial"/>
                <w:color w:val="FF0000"/>
              </w:rPr>
              <w:t>Key assessment 3 2.1, 2.2 &amp;</w:t>
            </w:r>
            <w:r w:rsidR="000D1073" w:rsidRPr="0039529C">
              <w:rPr>
                <w:rFonts w:ascii="Arial" w:eastAsia="Love Ya Like A Sister" w:hAnsi="Arial" w:cs="Arial"/>
                <w:color w:val="FF0000"/>
              </w:rPr>
              <w:t xml:space="preserve"> 2.3</w:t>
            </w:r>
          </w:p>
        </w:tc>
        <w:tc>
          <w:tcPr>
            <w:tcW w:w="1229" w:type="pct"/>
          </w:tcPr>
          <w:p w14:paraId="2850ECB0" w14:textId="17A84DD1" w:rsidR="00DE77CE" w:rsidRPr="0039529C" w:rsidRDefault="00F872D3" w:rsidP="00DE77CE">
            <w:pPr>
              <w:pStyle w:val="TableParagraph"/>
              <w:spacing w:before="57"/>
              <w:ind w:left="114"/>
              <w:rPr>
                <w:b/>
              </w:rPr>
            </w:pPr>
            <w:r>
              <w:rPr>
                <w:b/>
                <w:spacing w:val="-2"/>
              </w:rPr>
              <w:t xml:space="preserve">AC 3.2 </w:t>
            </w:r>
            <w:r w:rsidR="00DE77CE" w:rsidRPr="0039529C">
              <w:rPr>
                <w:b/>
                <w:spacing w:val="-2"/>
              </w:rPr>
              <w:t>Conclusions</w:t>
            </w:r>
          </w:p>
          <w:p w14:paraId="4394ED89" w14:textId="77777777" w:rsidR="00DE77CE" w:rsidRPr="0039529C" w:rsidRDefault="00DE77CE" w:rsidP="00DE77CE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spacing w:before="2" w:line="269" w:lineRule="exact"/>
              <w:ind w:left="403" w:hanging="270"/>
            </w:pPr>
            <w:r w:rsidRPr="0039529C">
              <w:t>just</w:t>
            </w:r>
            <w:r w:rsidRPr="0039529C">
              <w:rPr>
                <w:spacing w:val="-2"/>
              </w:rPr>
              <w:t xml:space="preserve"> verdicts</w:t>
            </w:r>
          </w:p>
          <w:p w14:paraId="43697331" w14:textId="77777777" w:rsidR="00DE77CE" w:rsidRPr="0039529C" w:rsidRDefault="00DE77CE" w:rsidP="00DE77CE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rPr>
                <w:spacing w:val="-2"/>
              </w:rPr>
              <w:t>miscarriage</w:t>
            </w:r>
          </w:p>
          <w:p w14:paraId="3F74F126" w14:textId="77777777" w:rsidR="00DE77CE" w:rsidRPr="0039529C" w:rsidRDefault="00DE77CE" w:rsidP="00DE77CE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>safe</w:t>
            </w:r>
            <w:r w:rsidRPr="0039529C">
              <w:rPr>
                <w:spacing w:val="-2"/>
              </w:rPr>
              <w:t xml:space="preserve"> verdict</w:t>
            </w:r>
          </w:p>
          <w:p w14:paraId="04540A30" w14:textId="77777777" w:rsidR="00DE77CE" w:rsidRPr="0039529C" w:rsidRDefault="00DE77CE" w:rsidP="00DE77CE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 xml:space="preserve">just </w:t>
            </w:r>
            <w:r w:rsidRPr="0039529C">
              <w:rPr>
                <w:spacing w:val="-2"/>
              </w:rPr>
              <w:t>sentencing</w:t>
            </w:r>
          </w:p>
          <w:p w14:paraId="27177C93" w14:textId="77777777" w:rsidR="00DE77CE" w:rsidRPr="0039529C" w:rsidRDefault="00DE77CE" w:rsidP="00DE77CE">
            <w:pPr>
              <w:pStyle w:val="TableParagraph"/>
              <w:tabs>
                <w:tab w:val="left" w:pos="403"/>
              </w:tabs>
              <w:spacing w:line="268" w:lineRule="exact"/>
              <w:ind w:left="403"/>
              <w:rPr>
                <w:spacing w:val="-2"/>
              </w:rPr>
            </w:pPr>
          </w:p>
          <w:p w14:paraId="4B12E287" w14:textId="77777777" w:rsidR="00DE77CE" w:rsidRPr="0039529C" w:rsidRDefault="00DE77CE" w:rsidP="00DE77CE">
            <w:pPr>
              <w:pStyle w:val="TableParagraph"/>
              <w:tabs>
                <w:tab w:val="left" w:pos="403"/>
              </w:tabs>
              <w:spacing w:line="268" w:lineRule="exact"/>
            </w:pPr>
          </w:p>
          <w:p w14:paraId="2E8927B1" w14:textId="77777777" w:rsidR="00DE77CE" w:rsidRPr="0039529C" w:rsidRDefault="00DE77CE" w:rsidP="00DE77CE">
            <w:pPr>
              <w:pStyle w:val="TableParagraph"/>
              <w:tabs>
                <w:tab w:val="left" w:pos="403"/>
              </w:tabs>
              <w:spacing w:line="268" w:lineRule="exact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should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develop</w:t>
            </w:r>
            <w:r w:rsidRPr="0039529C">
              <w:rPr>
                <w:i/>
                <w:iCs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skills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to</w:t>
            </w:r>
            <w:r w:rsidRPr="0039529C">
              <w:rPr>
                <w:i/>
                <w:iCs/>
                <w:color w:val="2E74B5" w:themeColor="accent5" w:themeShade="BF"/>
                <w:spacing w:val="-9"/>
              </w:rPr>
              <w:t xml:space="preserve"> </w:t>
            </w:r>
            <w:proofErr w:type="spellStart"/>
            <w:r w:rsidRPr="0039529C">
              <w:rPr>
                <w:i/>
                <w:iCs/>
                <w:color w:val="2E74B5" w:themeColor="accent5" w:themeShade="BF"/>
              </w:rPr>
              <w:t>analyse</w:t>
            </w:r>
            <w:proofErr w:type="spellEnd"/>
            <w:r w:rsidRPr="0039529C">
              <w:rPr>
                <w:i/>
                <w:iCs/>
                <w:color w:val="2E74B5" w:themeColor="accent5" w:themeShade="BF"/>
              </w:rPr>
              <w:t xml:space="preserve"> information, </w:t>
            </w:r>
            <w:proofErr w:type="gramStart"/>
            <w:r w:rsidRPr="0039529C">
              <w:rPr>
                <w:i/>
                <w:iCs/>
                <w:color w:val="2E74B5" w:themeColor="accent5" w:themeShade="BF"/>
              </w:rPr>
              <w:t>in order to</w:t>
            </w:r>
            <w:proofErr w:type="gramEnd"/>
            <w:r w:rsidRPr="0039529C">
              <w:rPr>
                <w:i/>
                <w:iCs/>
                <w:color w:val="2E74B5" w:themeColor="accent5" w:themeShade="BF"/>
              </w:rPr>
              <w:t xml:space="preserve"> draw conclusions based on reasoned evidence. They must include all 4 conclusions, case studies and link this AC to the assignment brief on the day.</w:t>
            </w:r>
          </w:p>
          <w:p w14:paraId="309937B9" w14:textId="77777777" w:rsidR="00986B5F" w:rsidRPr="0039529C" w:rsidRDefault="00986B5F" w:rsidP="009C2FAB">
            <w:pPr>
              <w:rPr>
                <w:rFonts w:ascii="Arial" w:eastAsia="Love Ya Like A Sister" w:hAnsi="Arial" w:cs="Arial"/>
              </w:rPr>
            </w:pPr>
          </w:p>
        </w:tc>
        <w:tc>
          <w:tcPr>
            <w:tcW w:w="1435" w:type="pct"/>
          </w:tcPr>
          <w:p w14:paraId="601C961D" w14:textId="3A6ABB70" w:rsidR="00A401F8" w:rsidRPr="00F341DA" w:rsidRDefault="00A401F8" w:rsidP="00A401F8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proofErr w:type="spellStart"/>
            <w:r w:rsidRPr="00F341DA">
              <w:rPr>
                <w:rFonts w:ascii="Arial" w:eastAsia="Love Ya Like A Sister" w:hAnsi="Arial" w:cs="Arial"/>
                <w:color w:val="000000"/>
              </w:rPr>
              <w:t>Sharepoint</w:t>
            </w:r>
            <w:proofErr w:type="spellEnd"/>
            <w:r w:rsidRPr="00F341DA">
              <w:rPr>
                <w:rFonts w:ascii="Arial" w:eastAsia="Love Ya Like A Sister" w:hAnsi="Arial" w:cs="Arial"/>
                <w:color w:val="000000"/>
              </w:rPr>
              <w:t xml:space="preserve"> pro study task AC </w:t>
            </w:r>
            <w:r>
              <w:rPr>
                <w:rFonts w:ascii="Arial" w:eastAsia="Love Ya Like A Sister" w:hAnsi="Arial" w:cs="Arial"/>
                <w:color w:val="000000"/>
              </w:rPr>
              <w:t>3.1.</w:t>
            </w:r>
          </w:p>
          <w:p w14:paraId="43B7D277" w14:textId="03176611" w:rsidR="00A401F8" w:rsidRPr="00F341DA" w:rsidRDefault="00A401F8" w:rsidP="00A401F8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 xml:space="preserve">Complete workbook pages for AC </w:t>
            </w:r>
            <w:r w:rsidR="00F476FE">
              <w:rPr>
                <w:rFonts w:ascii="Arial" w:eastAsia="Love Ya Like A Sister" w:hAnsi="Arial" w:cs="Arial"/>
                <w:color w:val="000000"/>
              </w:rPr>
              <w:t>3.1</w:t>
            </w:r>
            <w:r>
              <w:rPr>
                <w:rFonts w:ascii="Arial" w:eastAsia="Love Ya Like A Sister" w:hAnsi="Arial" w:cs="Arial"/>
                <w:color w:val="000000"/>
              </w:rPr>
              <w:t>.</w:t>
            </w:r>
          </w:p>
          <w:p w14:paraId="7D149D27" w14:textId="77777777" w:rsidR="00986B5F" w:rsidRDefault="006616DF" w:rsidP="006616DF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proofErr w:type="spellStart"/>
            <w:r>
              <w:rPr>
                <w:rFonts w:ascii="Arial" w:eastAsia="Love Ya Like A Sister" w:hAnsi="Arial" w:cs="Arial"/>
                <w:color w:val="000000"/>
              </w:rPr>
              <w:t>Sharepoint</w:t>
            </w:r>
            <w:proofErr w:type="spellEnd"/>
            <w:r>
              <w:rPr>
                <w:rFonts w:ascii="Arial" w:eastAsia="Love Ya Like A Sister" w:hAnsi="Arial" w:cs="Arial"/>
                <w:color w:val="000000"/>
              </w:rPr>
              <w:t xml:space="preserve"> pro study task AC 3.2</w:t>
            </w:r>
          </w:p>
          <w:p w14:paraId="4883DF95" w14:textId="6EBB17B8" w:rsidR="005137B5" w:rsidRPr="00A401F8" w:rsidRDefault="005137B5" w:rsidP="006616DF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>
              <w:rPr>
                <w:rFonts w:ascii="Arial" w:eastAsia="Love Ya Like A Sister" w:hAnsi="Arial" w:cs="Arial"/>
                <w:color w:val="000000"/>
              </w:rPr>
              <w:t>Complete workbook pages for AC 3.2.</w:t>
            </w:r>
          </w:p>
        </w:tc>
      </w:tr>
      <w:tr w:rsidR="00986B5F" w:rsidRPr="0039529C" w14:paraId="2CDFB5F4" w14:textId="77777777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31A9D64E" w14:textId="3AB7803C" w:rsidR="00986B5F" w:rsidRPr="0039529C" w:rsidRDefault="00986B5F" w:rsidP="00EF0D04">
            <w:pPr>
              <w:ind w:left="113" w:right="113"/>
              <w:jc w:val="right"/>
              <w:rPr>
                <w:rFonts w:ascii="Arial" w:eastAsia="Love Ya Like A Sister" w:hAnsi="Arial" w:cs="Arial"/>
                <w:color w:val="000000"/>
              </w:rPr>
            </w:pPr>
            <w:r w:rsidRPr="0039529C">
              <w:rPr>
                <w:rFonts w:ascii="Arial" w:eastAsia="Love Ya Like A Sister" w:hAnsi="Arial" w:cs="Arial"/>
                <w:color w:val="000000"/>
              </w:rPr>
              <w:lastRenderedPageBreak/>
              <w:t>1</w:t>
            </w:r>
            <w:r w:rsidR="00AD0904" w:rsidRPr="0039529C">
              <w:rPr>
                <w:rFonts w:ascii="Arial" w:eastAsia="Love Ya Like A Sister" w:hAnsi="Arial" w:cs="Arial"/>
                <w:color w:val="000000"/>
              </w:rPr>
              <w:t>0/11/2025</w:t>
            </w:r>
          </w:p>
        </w:tc>
        <w:tc>
          <w:tcPr>
            <w:tcW w:w="204" w:type="pct"/>
            <w:tcBorders>
              <w:left w:val="nil"/>
            </w:tcBorders>
          </w:tcPr>
          <w:p w14:paraId="5B8F3D89" w14:textId="05DF5B22" w:rsidR="00986B5F" w:rsidRPr="0039529C" w:rsidRDefault="00986B5F" w:rsidP="00EF0D04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11</w:t>
            </w:r>
          </w:p>
        </w:tc>
        <w:tc>
          <w:tcPr>
            <w:tcW w:w="395" w:type="pct"/>
          </w:tcPr>
          <w:p w14:paraId="21388A63" w14:textId="6C91C856" w:rsidR="00986B5F" w:rsidRPr="0039529C" w:rsidRDefault="00986B5F" w:rsidP="00EF0D04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LO3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Be</w:t>
            </w:r>
            <w:r w:rsidRPr="0039529C">
              <w:rPr>
                <w:rFonts w:ascii="Arial" w:hAnsi="Arial" w:cs="Arial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</w:rPr>
              <w:t>able</w:t>
            </w:r>
            <w:r w:rsidRPr="0039529C">
              <w:rPr>
                <w:rFonts w:ascii="Arial" w:hAnsi="Arial" w:cs="Arial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</w:rPr>
              <w:t>to</w:t>
            </w:r>
            <w:r w:rsidRPr="0039529C">
              <w:rPr>
                <w:rFonts w:ascii="Arial" w:hAnsi="Arial" w:cs="Arial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</w:rPr>
              <w:t>review criminal cases</w:t>
            </w:r>
          </w:p>
        </w:tc>
        <w:tc>
          <w:tcPr>
            <w:tcW w:w="520" w:type="pct"/>
          </w:tcPr>
          <w:p w14:paraId="4B6CE868" w14:textId="77777777" w:rsidR="004669D7" w:rsidRPr="0039529C" w:rsidRDefault="004669D7" w:rsidP="004669D7">
            <w:pPr>
              <w:rPr>
                <w:rFonts w:ascii="Arial" w:hAnsi="Arial" w:cs="Arial"/>
                <w:b/>
              </w:rPr>
            </w:pPr>
            <w:r w:rsidRPr="0039529C">
              <w:rPr>
                <w:rFonts w:ascii="Arial" w:hAnsi="Arial" w:cs="Arial"/>
                <w:b/>
              </w:rPr>
              <w:t>AC3.1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Examine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information</w:t>
            </w:r>
            <w:r w:rsidRPr="0039529C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39529C">
              <w:rPr>
                <w:rFonts w:ascii="Arial" w:hAnsi="Arial" w:cs="Arial"/>
              </w:rPr>
              <w:t xml:space="preserve">for </w:t>
            </w:r>
            <w:r w:rsidRPr="0039529C">
              <w:rPr>
                <w:rFonts w:ascii="Arial" w:hAnsi="Arial" w:cs="Arial"/>
                <w:spacing w:val="-2"/>
              </w:rPr>
              <w:t>validity</w:t>
            </w:r>
            <w:r w:rsidRPr="0039529C">
              <w:rPr>
                <w:rFonts w:ascii="Arial" w:hAnsi="Arial" w:cs="Arial"/>
                <w:b/>
              </w:rPr>
              <w:t xml:space="preserve"> </w:t>
            </w:r>
          </w:p>
          <w:p w14:paraId="2C1CB06E" w14:textId="77777777" w:rsidR="004669D7" w:rsidRPr="0039529C" w:rsidRDefault="004669D7" w:rsidP="004669D7">
            <w:pPr>
              <w:rPr>
                <w:rFonts w:ascii="Arial" w:hAnsi="Arial" w:cs="Arial"/>
                <w:b/>
              </w:rPr>
            </w:pPr>
          </w:p>
          <w:p w14:paraId="1121B4BC" w14:textId="63A92CD9" w:rsidR="00986B5F" w:rsidRPr="0039529C" w:rsidRDefault="004669D7" w:rsidP="004669D7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AC3.2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Draw</w:t>
            </w:r>
            <w:r w:rsidRPr="0039529C">
              <w:rPr>
                <w:rFonts w:ascii="Arial" w:hAnsi="Arial" w:cs="Arial"/>
                <w:spacing w:val="-11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conclusions</w:t>
            </w:r>
            <w:r w:rsidRPr="0039529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</w:rPr>
              <w:t xml:space="preserve">from </w:t>
            </w:r>
            <w:r w:rsidRPr="0039529C">
              <w:rPr>
                <w:rFonts w:ascii="Arial" w:hAnsi="Arial" w:cs="Arial"/>
                <w:spacing w:val="-2"/>
              </w:rPr>
              <w:t>information</w:t>
            </w:r>
          </w:p>
        </w:tc>
        <w:tc>
          <w:tcPr>
            <w:tcW w:w="1016" w:type="pct"/>
            <w:gridSpan w:val="2"/>
          </w:tcPr>
          <w:p w14:paraId="242827E2" w14:textId="139E5C06" w:rsidR="00986B5F" w:rsidRPr="0039529C" w:rsidRDefault="00F872D3" w:rsidP="00102771">
            <w:pPr>
              <w:pStyle w:val="TableParagraph"/>
              <w:spacing w:before="57"/>
              <w:ind w:left="114"/>
              <w:rPr>
                <w:b/>
              </w:rPr>
            </w:pPr>
            <w:r>
              <w:rPr>
                <w:b/>
              </w:rPr>
              <w:t xml:space="preserve">AC 3.1 </w:t>
            </w:r>
            <w:r w:rsidR="00986B5F" w:rsidRPr="0039529C">
              <w:rPr>
                <w:b/>
              </w:rPr>
              <w:t>Examine</w:t>
            </w:r>
            <w:r w:rsidR="00986B5F" w:rsidRPr="0039529C">
              <w:rPr>
                <w:b/>
                <w:spacing w:val="-5"/>
              </w:rPr>
              <w:t xml:space="preserve"> for</w:t>
            </w:r>
          </w:p>
          <w:p w14:paraId="338EDCA6" w14:textId="77777777" w:rsidR="00986B5F" w:rsidRPr="0039529C" w:rsidRDefault="00986B5F" w:rsidP="00102771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before="1" w:line="269" w:lineRule="exact"/>
              <w:ind w:left="403" w:hanging="270"/>
            </w:pPr>
            <w:r w:rsidRPr="0039529C">
              <w:rPr>
                <w:spacing w:val="-4"/>
              </w:rPr>
              <w:t>bias</w:t>
            </w:r>
          </w:p>
          <w:p w14:paraId="0AB39417" w14:textId="77777777" w:rsidR="00986B5F" w:rsidRPr="0039529C" w:rsidRDefault="00986B5F" w:rsidP="00102771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9" w:lineRule="exact"/>
              <w:ind w:left="403" w:hanging="270"/>
            </w:pPr>
            <w:r w:rsidRPr="0039529C">
              <w:rPr>
                <w:spacing w:val="-2"/>
              </w:rPr>
              <w:t>opinion</w:t>
            </w:r>
          </w:p>
          <w:p w14:paraId="2644EA48" w14:textId="77777777" w:rsidR="00986B5F" w:rsidRPr="0039529C" w:rsidRDefault="00986B5F" w:rsidP="00102771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rPr>
                <w:spacing w:val="-2"/>
              </w:rPr>
              <w:t>circumstances</w:t>
            </w:r>
          </w:p>
          <w:p w14:paraId="3CDCA146" w14:textId="77777777" w:rsidR="00986B5F" w:rsidRPr="0039529C" w:rsidRDefault="00986B5F" w:rsidP="00102771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rPr>
                <w:spacing w:val="-2"/>
              </w:rPr>
              <w:t>currency</w:t>
            </w:r>
          </w:p>
          <w:p w14:paraId="7723E174" w14:textId="77777777" w:rsidR="00986B5F" w:rsidRPr="0039529C" w:rsidRDefault="00986B5F" w:rsidP="00102771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ind w:left="403" w:hanging="270"/>
            </w:pPr>
            <w:r w:rsidRPr="0039529C">
              <w:rPr>
                <w:spacing w:val="-2"/>
              </w:rPr>
              <w:t>accuracy</w:t>
            </w:r>
          </w:p>
          <w:p w14:paraId="368D15FA" w14:textId="77777777" w:rsidR="00986B5F" w:rsidRPr="0039529C" w:rsidRDefault="00986B5F" w:rsidP="00102771">
            <w:pPr>
              <w:pStyle w:val="TableParagraph"/>
              <w:spacing w:before="249"/>
              <w:ind w:left="114"/>
              <w:rPr>
                <w:b/>
              </w:rPr>
            </w:pPr>
            <w:r w:rsidRPr="0039529C">
              <w:rPr>
                <w:b/>
                <w:spacing w:val="-2"/>
              </w:rPr>
              <w:t>Information</w:t>
            </w:r>
          </w:p>
          <w:p w14:paraId="5D90F4F4" w14:textId="77777777" w:rsidR="00986B5F" w:rsidRPr="0039529C" w:rsidRDefault="00986B5F" w:rsidP="00102771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before="1" w:line="269" w:lineRule="exact"/>
              <w:ind w:left="403" w:hanging="270"/>
            </w:pPr>
            <w:r w:rsidRPr="0039529C">
              <w:rPr>
                <w:spacing w:val="-2"/>
              </w:rPr>
              <w:t>evidence</w:t>
            </w:r>
          </w:p>
          <w:p w14:paraId="1D122C61" w14:textId="77777777" w:rsidR="00986B5F" w:rsidRPr="0039529C" w:rsidRDefault="00986B5F" w:rsidP="00102771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>trial</w:t>
            </w:r>
            <w:r w:rsidRPr="0039529C">
              <w:rPr>
                <w:spacing w:val="-6"/>
              </w:rPr>
              <w:t xml:space="preserve"> </w:t>
            </w:r>
            <w:r w:rsidRPr="0039529C">
              <w:rPr>
                <w:spacing w:val="-2"/>
              </w:rPr>
              <w:t>transcripts</w:t>
            </w:r>
          </w:p>
          <w:p w14:paraId="5D3D42C1" w14:textId="77777777" w:rsidR="00986B5F" w:rsidRPr="0039529C" w:rsidRDefault="00986B5F" w:rsidP="00102771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>media</w:t>
            </w:r>
            <w:r w:rsidRPr="0039529C">
              <w:rPr>
                <w:spacing w:val="-4"/>
              </w:rPr>
              <w:t xml:space="preserve"> </w:t>
            </w:r>
            <w:r w:rsidRPr="0039529C">
              <w:rPr>
                <w:spacing w:val="-2"/>
              </w:rPr>
              <w:t>reports</w:t>
            </w:r>
          </w:p>
          <w:p w14:paraId="1236C4D3" w14:textId="77777777" w:rsidR="00986B5F" w:rsidRPr="0039529C" w:rsidRDefault="00986B5F" w:rsidP="00102771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rPr>
                <w:spacing w:val="-2"/>
              </w:rPr>
              <w:t>judgements</w:t>
            </w:r>
          </w:p>
          <w:p w14:paraId="5A299CE8" w14:textId="77777777" w:rsidR="00986B5F" w:rsidRPr="0039529C" w:rsidRDefault="00986B5F" w:rsidP="00102771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>Law</w:t>
            </w:r>
            <w:r w:rsidRPr="0039529C">
              <w:rPr>
                <w:spacing w:val="-5"/>
              </w:rPr>
              <w:t xml:space="preserve"> </w:t>
            </w:r>
            <w:r w:rsidRPr="0039529C">
              <w:rPr>
                <w:spacing w:val="-2"/>
              </w:rPr>
              <w:t>Reports</w:t>
            </w:r>
          </w:p>
          <w:p w14:paraId="09754A59" w14:textId="77777777" w:rsidR="00986B5F" w:rsidRPr="0039529C" w:rsidRDefault="00986B5F" w:rsidP="00102771">
            <w:pPr>
              <w:pStyle w:val="TableParagraph"/>
              <w:tabs>
                <w:tab w:val="left" w:pos="403"/>
              </w:tabs>
              <w:spacing w:line="268" w:lineRule="exact"/>
            </w:pPr>
          </w:p>
          <w:p w14:paraId="551F4FAF" w14:textId="569065D9" w:rsidR="00986B5F" w:rsidRPr="0039529C" w:rsidRDefault="00986B5F" w:rsidP="00102771">
            <w:pPr>
              <w:rPr>
                <w:rFonts w:ascii="Arial" w:hAnsi="Arial" w:cs="Arial"/>
                <w:i/>
                <w:iCs/>
              </w:rPr>
            </w:pP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Learners should develop the ability to review information and make judgements on the suitability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content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they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provide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against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proofErr w:type="gramStart"/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a number of</w:t>
            </w:r>
            <w:proofErr w:type="gramEnd"/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 xml:space="preserve"> criteria. BOCCA should be present across all information sources and learners need to refer this AC to the assignment brief on the day.</w:t>
            </w:r>
          </w:p>
        </w:tc>
        <w:tc>
          <w:tcPr>
            <w:tcW w:w="1229" w:type="pct"/>
          </w:tcPr>
          <w:p w14:paraId="2CEFDC9E" w14:textId="0633FBE9" w:rsidR="003A1343" w:rsidRPr="0039529C" w:rsidRDefault="00F872D3" w:rsidP="003A1343">
            <w:pPr>
              <w:pStyle w:val="TableParagraph"/>
              <w:spacing w:before="57"/>
              <w:ind w:left="114"/>
              <w:rPr>
                <w:b/>
              </w:rPr>
            </w:pPr>
            <w:r>
              <w:rPr>
                <w:b/>
                <w:spacing w:val="-2"/>
              </w:rPr>
              <w:t xml:space="preserve">AC 3.2 </w:t>
            </w:r>
            <w:r w:rsidR="003A1343" w:rsidRPr="0039529C">
              <w:rPr>
                <w:b/>
                <w:spacing w:val="-2"/>
              </w:rPr>
              <w:t>Conclusions</w:t>
            </w:r>
          </w:p>
          <w:p w14:paraId="08EF629B" w14:textId="77777777" w:rsidR="003A1343" w:rsidRPr="0039529C" w:rsidRDefault="003A1343" w:rsidP="003A1343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spacing w:before="2" w:line="269" w:lineRule="exact"/>
              <w:ind w:left="403" w:hanging="270"/>
            </w:pPr>
            <w:r w:rsidRPr="0039529C">
              <w:t>just</w:t>
            </w:r>
            <w:r w:rsidRPr="0039529C">
              <w:rPr>
                <w:spacing w:val="-2"/>
              </w:rPr>
              <w:t xml:space="preserve"> verdicts</w:t>
            </w:r>
          </w:p>
          <w:p w14:paraId="62A6998A" w14:textId="77777777" w:rsidR="003A1343" w:rsidRPr="0039529C" w:rsidRDefault="003A1343" w:rsidP="003A1343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rPr>
                <w:spacing w:val="-2"/>
              </w:rPr>
              <w:t>miscarriage</w:t>
            </w:r>
          </w:p>
          <w:p w14:paraId="2C5D3D0B" w14:textId="77777777" w:rsidR="003A1343" w:rsidRPr="0039529C" w:rsidRDefault="003A1343" w:rsidP="003A1343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>safe</w:t>
            </w:r>
            <w:r w:rsidRPr="0039529C">
              <w:rPr>
                <w:spacing w:val="-2"/>
              </w:rPr>
              <w:t xml:space="preserve"> verdict</w:t>
            </w:r>
          </w:p>
          <w:p w14:paraId="0FFB96C8" w14:textId="77777777" w:rsidR="003A1343" w:rsidRPr="0039529C" w:rsidRDefault="003A1343" w:rsidP="003A1343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 xml:space="preserve">just </w:t>
            </w:r>
            <w:r w:rsidRPr="0039529C">
              <w:rPr>
                <w:spacing w:val="-2"/>
              </w:rPr>
              <w:t>sentencing</w:t>
            </w:r>
          </w:p>
          <w:p w14:paraId="41D42A95" w14:textId="77777777" w:rsidR="003A1343" w:rsidRPr="0039529C" w:rsidRDefault="003A1343" w:rsidP="003A1343">
            <w:pPr>
              <w:pStyle w:val="TableParagraph"/>
              <w:tabs>
                <w:tab w:val="left" w:pos="403"/>
              </w:tabs>
              <w:spacing w:line="268" w:lineRule="exact"/>
              <w:rPr>
                <w:spacing w:val="-2"/>
              </w:rPr>
            </w:pPr>
          </w:p>
          <w:p w14:paraId="03726B40" w14:textId="77777777" w:rsidR="003A1343" w:rsidRPr="0039529C" w:rsidRDefault="003A1343" w:rsidP="003A1343">
            <w:pPr>
              <w:pStyle w:val="TableParagraph"/>
              <w:tabs>
                <w:tab w:val="left" w:pos="403"/>
              </w:tabs>
              <w:spacing w:line="268" w:lineRule="exact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should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develop</w:t>
            </w:r>
            <w:r w:rsidRPr="0039529C">
              <w:rPr>
                <w:i/>
                <w:iCs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skills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to</w:t>
            </w:r>
            <w:r w:rsidRPr="0039529C">
              <w:rPr>
                <w:i/>
                <w:iCs/>
                <w:color w:val="2E74B5" w:themeColor="accent5" w:themeShade="BF"/>
                <w:spacing w:val="-9"/>
              </w:rPr>
              <w:t xml:space="preserve"> </w:t>
            </w:r>
            <w:proofErr w:type="spellStart"/>
            <w:r w:rsidRPr="0039529C">
              <w:rPr>
                <w:i/>
                <w:iCs/>
                <w:color w:val="2E74B5" w:themeColor="accent5" w:themeShade="BF"/>
              </w:rPr>
              <w:t>analyse</w:t>
            </w:r>
            <w:proofErr w:type="spellEnd"/>
            <w:r w:rsidRPr="0039529C">
              <w:rPr>
                <w:i/>
                <w:iCs/>
                <w:color w:val="2E74B5" w:themeColor="accent5" w:themeShade="BF"/>
              </w:rPr>
              <w:t xml:space="preserve"> information, </w:t>
            </w:r>
            <w:proofErr w:type="gramStart"/>
            <w:r w:rsidRPr="0039529C">
              <w:rPr>
                <w:i/>
                <w:iCs/>
                <w:color w:val="2E74B5" w:themeColor="accent5" w:themeShade="BF"/>
              </w:rPr>
              <w:t>in order to</w:t>
            </w:r>
            <w:proofErr w:type="gramEnd"/>
            <w:r w:rsidRPr="0039529C">
              <w:rPr>
                <w:i/>
                <w:iCs/>
                <w:color w:val="2E74B5" w:themeColor="accent5" w:themeShade="BF"/>
              </w:rPr>
              <w:t xml:space="preserve"> draw conclusions based on reasoned evidence. They must include all 4 conclusions, case studies and link this AC to the assignment brief on the day.</w:t>
            </w:r>
          </w:p>
          <w:p w14:paraId="718A542C" w14:textId="77777777" w:rsidR="00986B5F" w:rsidRPr="0039529C" w:rsidRDefault="00986B5F" w:rsidP="009C2FAB">
            <w:pPr>
              <w:spacing w:before="100" w:after="100"/>
              <w:jc w:val="both"/>
              <w:rPr>
                <w:rFonts w:ascii="Arial" w:eastAsia="Love Ya Like A Sister" w:hAnsi="Arial" w:cs="Arial"/>
              </w:rPr>
            </w:pPr>
          </w:p>
        </w:tc>
        <w:tc>
          <w:tcPr>
            <w:tcW w:w="1435" w:type="pct"/>
          </w:tcPr>
          <w:p w14:paraId="2A59D9D8" w14:textId="77777777" w:rsidR="00986B5F" w:rsidRPr="005137B5" w:rsidRDefault="005137B5" w:rsidP="005137B5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</w:rPr>
            </w:pPr>
            <w:r>
              <w:rPr>
                <w:rFonts w:ascii="Arial" w:eastAsia="Love Ya Like A Sister" w:hAnsi="Arial" w:cs="Arial"/>
                <w:color w:val="000000"/>
              </w:rPr>
              <w:t>Continuation from previous week</w:t>
            </w:r>
          </w:p>
          <w:p w14:paraId="09E46844" w14:textId="77777777" w:rsidR="005137B5" w:rsidRDefault="005137B5" w:rsidP="005137B5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</w:rPr>
            </w:pPr>
            <w:r>
              <w:rPr>
                <w:rFonts w:ascii="Arial" w:eastAsia="Love Ya Like A Sister" w:hAnsi="Arial" w:cs="Arial"/>
              </w:rPr>
              <w:t>Practice type ups</w:t>
            </w:r>
          </w:p>
          <w:p w14:paraId="2D40E00A" w14:textId="44E2CC75" w:rsidR="00A04883" w:rsidRPr="0039529C" w:rsidRDefault="00A04883" w:rsidP="005137B5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</w:rPr>
            </w:pPr>
            <w:r>
              <w:rPr>
                <w:rFonts w:ascii="Arial" w:eastAsia="Love Ya Like A Sister" w:hAnsi="Arial" w:cs="Arial"/>
              </w:rPr>
              <w:t xml:space="preserve">Case studies for each AC. </w:t>
            </w:r>
          </w:p>
        </w:tc>
      </w:tr>
      <w:tr w:rsidR="00986B5F" w:rsidRPr="0039529C" w14:paraId="1D78D9B2" w14:textId="4A1CFD78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7E523BD3" w14:textId="0790A820" w:rsidR="00986B5F" w:rsidRPr="0039529C" w:rsidRDefault="00986B5F" w:rsidP="00EF0D04">
            <w:pPr>
              <w:ind w:left="113" w:right="113"/>
              <w:jc w:val="right"/>
              <w:rPr>
                <w:rFonts w:ascii="Arial" w:hAnsi="Arial" w:cs="Arial"/>
              </w:rPr>
            </w:pPr>
            <w:bookmarkStart w:id="2" w:name="_Hlk138071250"/>
            <w:r w:rsidRPr="0039529C">
              <w:rPr>
                <w:rFonts w:ascii="Arial" w:eastAsia="Love Ya Like A Sister" w:hAnsi="Arial" w:cs="Arial"/>
                <w:color w:val="000000"/>
              </w:rPr>
              <w:lastRenderedPageBreak/>
              <w:t>1</w:t>
            </w:r>
            <w:r w:rsidR="003B5638" w:rsidRPr="0039529C">
              <w:rPr>
                <w:rFonts w:ascii="Arial" w:eastAsia="Love Ya Like A Sister" w:hAnsi="Arial" w:cs="Arial"/>
                <w:color w:val="000000"/>
              </w:rPr>
              <w:t>7/11/2025</w:t>
            </w:r>
          </w:p>
        </w:tc>
        <w:bookmarkEnd w:id="2"/>
        <w:tc>
          <w:tcPr>
            <w:tcW w:w="204" w:type="pct"/>
            <w:tcBorders>
              <w:left w:val="nil"/>
            </w:tcBorders>
          </w:tcPr>
          <w:p w14:paraId="4031EA5A" w14:textId="72DB5CE4" w:rsidR="00986B5F" w:rsidRPr="0039529C" w:rsidRDefault="00986B5F" w:rsidP="00EF0D04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12</w:t>
            </w:r>
          </w:p>
        </w:tc>
        <w:tc>
          <w:tcPr>
            <w:tcW w:w="395" w:type="pct"/>
          </w:tcPr>
          <w:p w14:paraId="55F85071" w14:textId="43D745C2" w:rsidR="00986B5F" w:rsidRPr="0039529C" w:rsidRDefault="00986B5F" w:rsidP="00EF0D04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LO3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Be</w:t>
            </w:r>
            <w:r w:rsidRPr="0039529C">
              <w:rPr>
                <w:rFonts w:ascii="Arial" w:hAnsi="Arial" w:cs="Arial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</w:rPr>
              <w:t>able</w:t>
            </w:r>
            <w:r w:rsidRPr="0039529C">
              <w:rPr>
                <w:rFonts w:ascii="Arial" w:hAnsi="Arial" w:cs="Arial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</w:rPr>
              <w:t>to</w:t>
            </w:r>
            <w:r w:rsidRPr="0039529C">
              <w:rPr>
                <w:rFonts w:ascii="Arial" w:hAnsi="Arial" w:cs="Arial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</w:rPr>
              <w:t>review criminal cases</w:t>
            </w:r>
          </w:p>
        </w:tc>
        <w:tc>
          <w:tcPr>
            <w:tcW w:w="520" w:type="pct"/>
          </w:tcPr>
          <w:p w14:paraId="0D60ABB5" w14:textId="77777777" w:rsidR="004669D7" w:rsidRPr="0039529C" w:rsidRDefault="004669D7" w:rsidP="00EF0D04">
            <w:pPr>
              <w:rPr>
                <w:rFonts w:ascii="Arial" w:hAnsi="Arial" w:cs="Arial"/>
                <w:b/>
              </w:rPr>
            </w:pPr>
            <w:r w:rsidRPr="0039529C">
              <w:rPr>
                <w:rFonts w:ascii="Arial" w:hAnsi="Arial" w:cs="Arial"/>
                <w:b/>
              </w:rPr>
              <w:t>AC3.1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Examine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information</w:t>
            </w:r>
            <w:r w:rsidRPr="0039529C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39529C">
              <w:rPr>
                <w:rFonts w:ascii="Arial" w:hAnsi="Arial" w:cs="Arial"/>
              </w:rPr>
              <w:t xml:space="preserve">for </w:t>
            </w:r>
            <w:r w:rsidRPr="0039529C">
              <w:rPr>
                <w:rFonts w:ascii="Arial" w:hAnsi="Arial" w:cs="Arial"/>
                <w:spacing w:val="-2"/>
              </w:rPr>
              <w:t>validity</w:t>
            </w:r>
            <w:r w:rsidRPr="0039529C">
              <w:rPr>
                <w:rFonts w:ascii="Arial" w:hAnsi="Arial" w:cs="Arial"/>
                <w:b/>
              </w:rPr>
              <w:t xml:space="preserve"> </w:t>
            </w:r>
          </w:p>
          <w:p w14:paraId="57BF4AB1" w14:textId="77777777" w:rsidR="004669D7" w:rsidRPr="0039529C" w:rsidRDefault="004669D7" w:rsidP="00EF0D04">
            <w:pPr>
              <w:rPr>
                <w:rFonts w:ascii="Arial" w:hAnsi="Arial" w:cs="Arial"/>
                <w:b/>
              </w:rPr>
            </w:pPr>
          </w:p>
          <w:p w14:paraId="3232DF69" w14:textId="50A7FDC5" w:rsidR="00986B5F" w:rsidRPr="0039529C" w:rsidRDefault="00986B5F" w:rsidP="00EF0D04">
            <w:pPr>
              <w:rPr>
                <w:rFonts w:ascii="Arial" w:hAnsi="Arial" w:cs="Arial"/>
                <w:i/>
                <w:iCs/>
              </w:rPr>
            </w:pPr>
            <w:r w:rsidRPr="0039529C">
              <w:rPr>
                <w:rFonts w:ascii="Arial" w:hAnsi="Arial" w:cs="Arial"/>
                <w:b/>
              </w:rPr>
              <w:t>AC3.2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Draw</w:t>
            </w:r>
            <w:r w:rsidRPr="0039529C">
              <w:rPr>
                <w:rFonts w:ascii="Arial" w:hAnsi="Arial" w:cs="Arial"/>
                <w:spacing w:val="-11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conclusions</w:t>
            </w:r>
            <w:r w:rsidRPr="0039529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</w:rPr>
              <w:t xml:space="preserve">from </w:t>
            </w:r>
            <w:r w:rsidRPr="0039529C">
              <w:rPr>
                <w:rFonts w:ascii="Arial" w:hAnsi="Arial" w:cs="Arial"/>
                <w:spacing w:val="-2"/>
              </w:rPr>
              <w:t>information</w:t>
            </w:r>
          </w:p>
        </w:tc>
        <w:tc>
          <w:tcPr>
            <w:tcW w:w="1016" w:type="pct"/>
            <w:gridSpan w:val="2"/>
          </w:tcPr>
          <w:p w14:paraId="42CBA794" w14:textId="38B9A1B1" w:rsidR="0090660E" w:rsidRPr="0039529C" w:rsidRDefault="00F872D3" w:rsidP="0090660E">
            <w:pPr>
              <w:pStyle w:val="TableParagraph"/>
              <w:spacing w:before="57"/>
              <w:ind w:left="114"/>
              <w:rPr>
                <w:b/>
              </w:rPr>
            </w:pPr>
            <w:r>
              <w:rPr>
                <w:b/>
              </w:rPr>
              <w:t xml:space="preserve">AC 3.1 </w:t>
            </w:r>
            <w:r w:rsidR="0090660E" w:rsidRPr="0039529C">
              <w:rPr>
                <w:b/>
              </w:rPr>
              <w:t>Examine</w:t>
            </w:r>
            <w:r w:rsidR="0090660E" w:rsidRPr="0039529C">
              <w:rPr>
                <w:b/>
                <w:spacing w:val="-5"/>
              </w:rPr>
              <w:t xml:space="preserve"> for</w:t>
            </w:r>
          </w:p>
          <w:p w14:paraId="19E8A81E" w14:textId="77777777" w:rsidR="0090660E" w:rsidRPr="0039529C" w:rsidRDefault="0090660E" w:rsidP="0090660E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before="1" w:line="269" w:lineRule="exact"/>
              <w:ind w:left="403" w:hanging="270"/>
            </w:pPr>
            <w:r w:rsidRPr="0039529C">
              <w:rPr>
                <w:spacing w:val="-4"/>
              </w:rPr>
              <w:t>bias</w:t>
            </w:r>
          </w:p>
          <w:p w14:paraId="0D864817" w14:textId="77777777" w:rsidR="0090660E" w:rsidRPr="0039529C" w:rsidRDefault="0090660E" w:rsidP="0090660E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9" w:lineRule="exact"/>
              <w:ind w:left="403" w:hanging="270"/>
            </w:pPr>
            <w:r w:rsidRPr="0039529C">
              <w:rPr>
                <w:spacing w:val="-2"/>
              </w:rPr>
              <w:t>opinion</w:t>
            </w:r>
          </w:p>
          <w:p w14:paraId="73884EE1" w14:textId="77777777" w:rsidR="0090660E" w:rsidRPr="0039529C" w:rsidRDefault="0090660E" w:rsidP="0090660E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rPr>
                <w:spacing w:val="-2"/>
              </w:rPr>
              <w:t>circumstances</w:t>
            </w:r>
          </w:p>
          <w:p w14:paraId="4F46F43D" w14:textId="77777777" w:rsidR="0090660E" w:rsidRPr="0039529C" w:rsidRDefault="0090660E" w:rsidP="0090660E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rPr>
                <w:spacing w:val="-2"/>
              </w:rPr>
              <w:t>currency</w:t>
            </w:r>
          </w:p>
          <w:p w14:paraId="7014B494" w14:textId="77777777" w:rsidR="0090660E" w:rsidRPr="0039529C" w:rsidRDefault="0090660E" w:rsidP="0090660E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ind w:left="403" w:hanging="270"/>
            </w:pPr>
            <w:r w:rsidRPr="0039529C">
              <w:rPr>
                <w:spacing w:val="-2"/>
              </w:rPr>
              <w:t>accuracy</w:t>
            </w:r>
          </w:p>
          <w:p w14:paraId="65608B99" w14:textId="77777777" w:rsidR="0090660E" w:rsidRPr="0039529C" w:rsidRDefault="0090660E" w:rsidP="0090660E">
            <w:pPr>
              <w:pStyle w:val="TableParagraph"/>
              <w:spacing w:before="249"/>
              <w:ind w:left="114"/>
              <w:rPr>
                <w:b/>
              </w:rPr>
            </w:pPr>
            <w:r w:rsidRPr="0039529C">
              <w:rPr>
                <w:b/>
                <w:spacing w:val="-2"/>
              </w:rPr>
              <w:t>Information</w:t>
            </w:r>
          </w:p>
          <w:p w14:paraId="43D853E9" w14:textId="77777777" w:rsidR="0090660E" w:rsidRPr="0039529C" w:rsidRDefault="0090660E" w:rsidP="0090660E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before="1" w:line="269" w:lineRule="exact"/>
              <w:ind w:left="403" w:hanging="270"/>
            </w:pPr>
            <w:r w:rsidRPr="0039529C">
              <w:rPr>
                <w:spacing w:val="-2"/>
              </w:rPr>
              <w:t>evidence</w:t>
            </w:r>
          </w:p>
          <w:p w14:paraId="5D17D7A0" w14:textId="77777777" w:rsidR="0090660E" w:rsidRPr="0039529C" w:rsidRDefault="0090660E" w:rsidP="0090660E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>trial</w:t>
            </w:r>
            <w:r w:rsidRPr="0039529C">
              <w:rPr>
                <w:spacing w:val="-6"/>
              </w:rPr>
              <w:t xml:space="preserve"> </w:t>
            </w:r>
            <w:r w:rsidRPr="0039529C">
              <w:rPr>
                <w:spacing w:val="-2"/>
              </w:rPr>
              <w:t>transcripts</w:t>
            </w:r>
          </w:p>
          <w:p w14:paraId="76B807FD" w14:textId="77777777" w:rsidR="0090660E" w:rsidRPr="0039529C" w:rsidRDefault="0090660E" w:rsidP="0090660E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>media</w:t>
            </w:r>
            <w:r w:rsidRPr="0039529C">
              <w:rPr>
                <w:spacing w:val="-4"/>
              </w:rPr>
              <w:t xml:space="preserve"> </w:t>
            </w:r>
            <w:r w:rsidRPr="0039529C">
              <w:rPr>
                <w:spacing w:val="-2"/>
              </w:rPr>
              <w:t>reports</w:t>
            </w:r>
          </w:p>
          <w:p w14:paraId="0D176036" w14:textId="77777777" w:rsidR="0090660E" w:rsidRPr="0039529C" w:rsidRDefault="0090660E" w:rsidP="0090660E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rPr>
                <w:spacing w:val="-2"/>
              </w:rPr>
              <w:t>judgements</w:t>
            </w:r>
          </w:p>
          <w:p w14:paraId="54D2AF4A" w14:textId="77777777" w:rsidR="0090660E" w:rsidRPr="0039529C" w:rsidRDefault="0090660E" w:rsidP="0090660E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>Law</w:t>
            </w:r>
            <w:r w:rsidRPr="0039529C">
              <w:rPr>
                <w:spacing w:val="-5"/>
              </w:rPr>
              <w:t xml:space="preserve"> </w:t>
            </w:r>
            <w:r w:rsidRPr="0039529C">
              <w:rPr>
                <w:spacing w:val="-2"/>
              </w:rPr>
              <w:t>Reports</w:t>
            </w:r>
          </w:p>
          <w:p w14:paraId="319B8226" w14:textId="77777777" w:rsidR="0090660E" w:rsidRPr="0039529C" w:rsidRDefault="0090660E" w:rsidP="0090660E">
            <w:pPr>
              <w:pStyle w:val="TableParagraph"/>
              <w:tabs>
                <w:tab w:val="left" w:pos="403"/>
              </w:tabs>
              <w:spacing w:line="268" w:lineRule="exact"/>
            </w:pPr>
          </w:p>
          <w:p w14:paraId="5C1A4FD3" w14:textId="77777777" w:rsidR="0090660E" w:rsidRPr="0039529C" w:rsidRDefault="0090660E" w:rsidP="0090660E">
            <w:pPr>
              <w:rPr>
                <w:rFonts w:ascii="Arial" w:hAnsi="Arial" w:cs="Arial"/>
                <w:i/>
                <w:iCs/>
                <w:color w:val="2E74B5" w:themeColor="accent5" w:themeShade="BF"/>
              </w:rPr>
            </w:pP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Learners should develop the ability to review information and make judgements on the suitability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content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they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provide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against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proofErr w:type="gramStart"/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a number of</w:t>
            </w:r>
            <w:proofErr w:type="gramEnd"/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 xml:space="preserve"> criteria. BOCCA should be present across all information sources and learners need to refer this AC to the assignment brief on the day.</w:t>
            </w:r>
          </w:p>
          <w:p w14:paraId="4628A35F" w14:textId="77777777" w:rsidR="0090660E" w:rsidRPr="0039529C" w:rsidRDefault="0090660E" w:rsidP="0090660E">
            <w:pPr>
              <w:rPr>
                <w:rFonts w:ascii="Arial" w:hAnsi="Arial" w:cs="Arial"/>
                <w:i/>
                <w:iCs/>
                <w:color w:val="2E74B5" w:themeColor="accent5" w:themeShade="BF"/>
              </w:rPr>
            </w:pPr>
          </w:p>
          <w:p w14:paraId="64B1893F" w14:textId="787546C3" w:rsidR="000D1073" w:rsidRPr="0039529C" w:rsidRDefault="000D1073" w:rsidP="0090660E">
            <w:pPr>
              <w:rPr>
                <w:rFonts w:ascii="Arial" w:hAnsi="Arial" w:cs="Arial"/>
                <w:i/>
                <w:iCs/>
              </w:rPr>
            </w:pPr>
            <w:r w:rsidRPr="0039529C">
              <w:rPr>
                <w:rFonts w:ascii="Arial" w:eastAsia="Love Ya Like A Sister" w:hAnsi="Arial" w:cs="Arial"/>
                <w:color w:val="FF0000"/>
              </w:rPr>
              <w:t>Key assessment 3 Feedback</w:t>
            </w:r>
          </w:p>
        </w:tc>
        <w:tc>
          <w:tcPr>
            <w:tcW w:w="1229" w:type="pct"/>
          </w:tcPr>
          <w:p w14:paraId="097FBE92" w14:textId="71A3CC08" w:rsidR="003A1343" w:rsidRPr="0039529C" w:rsidRDefault="00F872D3" w:rsidP="003A1343">
            <w:pPr>
              <w:pStyle w:val="TableParagraph"/>
              <w:spacing w:before="57"/>
              <w:ind w:left="114"/>
              <w:rPr>
                <w:b/>
              </w:rPr>
            </w:pPr>
            <w:r>
              <w:rPr>
                <w:b/>
                <w:spacing w:val="-2"/>
              </w:rPr>
              <w:t xml:space="preserve">AC 3.2 </w:t>
            </w:r>
            <w:r w:rsidR="003A1343" w:rsidRPr="0039529C">
              <w:rPr>
                <w:b/>
                <w:spacing w:val="-2"/>
              </w:rPr>
              <w:t>Conclusions</w:t>
            </w:r>
          </w:p>
          <w:p w14:paraId="04BEA888" w14:textId="77777777" w:rsidR="003A1343" w:rsidRPr="0039529C" w:rsidRDefault="003A1343" w:rsidP="003A1343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spacing w:before="2" w:line="269" w:lineRule="exact"/>
              <w:ind w:left="403" w:hanging="270"/>
            </w:pPr>
            <w:r w:rsidRPr="0039529C">
              <w:t>just</w:t>
            </w:r>
            <w:r w:rsidRPr="0039529C">
              <w:rPr>
                <w:spacing w:val="-2"/>
              </w:rPr>
              <w:t xml:space="preserve"> verdicts</w:t>
            </w:r>
          </w:p>
          <w:p w14:paraId="21541371" w14:textId="77777777" w:rsidR="003A1343" w:rsidRPr="0039529C" w:rsidRDefault="003A1343" w:rsidP="003A1343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rPr>
                <w:spacing w:val="-2"/>
              </w:rPr>
              <w:t>miscarriage</w:t>
            </w:r>
          </w:p>
          <w:p w14:paraId="317AAC12" w14:textId="77777777" w:rsidR="003A1343" w:rsidRPr="0039529C" w:rsidRDefault="003A1343" w:rsidP="003A1343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>safe</w:t>
            </w:r>
            <w:r w:rsidRPr="0039529C">
              <w:rPr>
                <w:spacing w:val="-2"/>
              </w:rPr>
              <w:t xml:space="preserve"> verdict</w:t>
            </w:r>
          </w:p>
          <w:p w14:paraId="4A27F618" w14:textId="77777777" w:rsidR="003A1343" w:rsidRPr="0039529C" w:rsidRDefault="003A1343" w:rsidP="003A1343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 xml:space="preserve">just </w:t>
            </w:r>
            <w:r w:rsidRPr="0039529C">
              <w:rPr>
                <w:spacing w:val="-2"/>
              </w:rPr>
              <w:t>sentencing</w:t>
            </w:r>
          </w:p>
          <w:p w14:paraId="7A18E276" w14:textId="77777777" w:rsidR="003A1343" w:rsidRPr="0039529C" w:rsidRDefault="003A1343" w:rsidP="003A1343">
            <w:pPr>
              <w:pStyle w:val="TableParagraph"/>
              <w:tabs>
                <w:tab w:val="left" w:pos="403"/>
              </w:tabs>
              <w:spacing w:line="268" w:lineRule="exact"/>
              <w:rPr>
                <w:spacing w:val="-2"/>
              </w:rPr>
            </w:pPr>
          </w:p>
          <w:p w14:paraId="27B4D0B7" w14:textId="77777777" w:rsidR="003A1343" w:rsidRPr="0039529C" w:rsidRDefault="003A1343" w:rsidP="003A1343">
            <w:pPr>
              <w:pStyle w:val="TableParagraph"/>
              <w:tabs>
                <w:tab w:val="left" w:pos="403"/>
              </w:tabs>
              <w:spacing w:line="268" w:lineRule="exact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should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develop</w:t>
            </w:r>
            <w:r w:rsidRPr="0039529C">
              <w:rPr>
                <w:i/>
                <w:iCs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skills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to</w:t>
            </w:r>
            <w:r w:rsidRPr="0039529C">
              <w:rPr>
                <w:i/>
                <w:iCs/>
                <w:color w:val="2E74B5" w:themeColor="accent5" w:themeShade="BF"/>
                <w:spacing w:val="-9"/>
              </w:rPr>
              <w:t xml:space="preserve"> </w:t>
            </w:r>
            <w:proofErr w:type="spellStart"/>
            <w:r w:rsidRPr="0039529C">
              <w:rPr>
                <w:i/>
                <w:iCs/>
                <w:color w:val="2E74B5" w:themeColor="accent5" w:themeShade="BF"/>
              </w:rPr>
              <w:t>analyse</w:t>
            </w:r>
            <w:proofErr w:type="spellEnd"/>
            <w:r w:rsidRPr="0039529C">
              <w:rPr>
                <w:i/>
                <w:iCs/>
                <w:color w:val="2E74B5" w:themeColor="accent5" w:themeShade="BF"/>
              </w:rPr>
              <w:t xml:space="preserve"> information, </w:t>
            </w:r>
            <w:proofErr w:type="gramStart"/>
            <w:r w:rsidRPr="0039529C">
              <w:rPr>
                <w:i/>
                <w:iCs/>
                <w:color w:val="2E74B5" w:themeColor="accent5" w:themeShade="BF"/>
              </w:rPr>
              <w:t>in order to</w:t>
            </w:r>
            <w:proofErr w:type="gramEnd"/>
            <w:r w:rsidRPr="0039529C">
              <w:rPr>
                <w:i/>
                <w:iCs/>
                <w:color w:val="2E74B5" w:themeColor="accent5" w:themeShade="BF"/>
              </w:rPr>
              <w:t xml:space="preserve"> draw conclusions based on reasoned evidence. They must include all 4 conclusions, case studies and link this AC to the assignment brief on the day.</w:t>
            </w:r>
          </w:p>
          <w:p w14:paraId="340E4433" w14:textId="77777777" w:rsidR="00986B5F" w:rsidRPr="0039529C" w:rsidRDefault="00986B5F" w:rsidP="009C2FAB">
            <w:pPr>
              <w:spacing w:before="100" w:after="100"/>
              <w:jc w:val="both"/>
              <w:rPr>
                <w:rFonts w:ascii="Arial" w:eastAsia="Love Ya Like A Sister" w:hAnsi="Arial" w:cs="Arial"/>
              </w:rPr>
            </w:pPr>
          </w:p>
        </w:tc>
        <w:tc>
          <w:tcPr>
            <w:tcW w:w="1435" w:type="pct"/>
          </w:tcPr>
          <w:p w14:paraId="1515E844" w14:textId="77777777" w:rsidR="00A04883" w:rsidRPr="005137B5" w:rsidRDefault="00A04883" w:rsidP="00A04883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</w:rPr>
            </w:pPr>
            <w:r>
              <w:rPr>
                <w:rFonts w:ascii="Arial" w:eastAsia="Love Ya Like A Sister" w:hAnsi="Arial" w:cs="Arial"/>
                <w:color w:val="000000"/>
              </w:rPr>
              <w:t>Continuation from previous week</w:t>
            </w:r>
          </w:p>
          <w:p w14:paraId="7F4BE810" w14:textId="77777777" w:rsidR="00A04883" w:rsidRDefault="00A04883" w:rsidP="00A04883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</w:rPr>
            </w:pPr>
            <w:r>
              <w:rPr>
                <w:rFonts w:ascii="Arial" w:eastAsia="Love Ya Like A Sister" w:hAnsi="Arial" w:cs="Arial"/>
              </w:rPr>
              <w:t>Practice type ups</w:t>
            </w:r>
          </w:p>
          <w:p w14:paraId="53E56D3C" w14:textId="2EB20A8F" w:rsidR="00986B5F" w:rsidRPr="00A04883" w:rsidRDefault="00A04883" w:rsidP="00A04883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</w:rPr>
            </w:pPr>
            <w:r w:rsidRPr="00A04883">
              <w:rPr>
                <w:rFonts w:ascii="Arial" w:eastAsia="Love Ya Like A Sister" w:hAnsi="Arial" w:cs="Arial"/>
              </w:rPr>
              <w:t>Case studies for each AC.</w:t>
            </w:r>
          </w:p>
        </w:tc>
      </w:tr>
      <w:tr w:rsidR="00986B5F" w:rsidRPr="0039529C" w14:paraId="5364352D" w14:textId="77777777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25823995" w14:textId="7F21CD9C" w:rsidR="00986B5F" w:rsidRPr="0039529C" w:rsidRDefault="00986B5F" w:rsidP="00EF0D04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eastAsia="Love Ya Like A Sister" w:hAnsi="Arial" w:cs="Arial"/>
                <w:color w:val="000000"/>
              </w:rPr>
              <w:t>2</w:t>
            </w:r>
            <w:r w:rsidR="003B5638" w:rsidRPr="0039529C">
              <w:rPr>
                <w:rFonts w:ascii="Arial" w:eastAsia="Love Ya Like A Sister" w:hAnsi="Arial" w:cs="Arial"/>
                <w:color w:val="000000"/>
              </w:rPr>
              <w:t>4/</w:t>
            </w:r>
            <w:r w:rsidR="00C01F5E" w:rsidRPr="0039529C">
              <w:rPr>
                <w:rFonts w:ascii="Arial" w:eastAsia="Love Ya Like A Sister" w:hAnsi="Arial" w:cs="Arial"/>
                <w:color w:val="000000"/>
              </w:rPr>
              <w:t>11/2025</w:t>
            </w:r>
          </w:p>
        </w:tc>
        <w:tc>
          <w:tcPr>
            <w:tcW w:w="204" w:type="pct"/>
            <w:tcBorders>
              <w:left w:val="nil"/>
            </w:tcBorders>
          </w:tcPr>
          <w:p w14:paraId="746D3C0E" w14:textId="3E559B46" w:rsidR="00986B5F" w:rsidRPr="0039529C" w:rsidRDefault="00986B5F" w:rsidP="00EF0D04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13</w:t>
            </w:r>
          </w:p>
        </w:tc>
        <w:tc>
          <w:tcPr>
            <w:tcW w:w="395" w:type="pct"/>
          </w:tcPr>
          <w:p w14:paraId="1DA5DA47" w14:textId="21EF05C0" w:rsidR="00986B5F" w:rsidRPr="0039529C" w:rsidRDefault="0090660E" w:rsidP="00EF0D04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LO3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Be</w:t>
            </w:r>
            <w:r w:rsidRPr="0039529C">
              <w:rPr>
                <w:rFonts w:ascii="Arial" w:hAnsi="Arial" w:cs="Arial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</w:rPr>
              <w:t>able</w:t>
            </w:r>
            <w:r w:rsidRPr="0039529C">
              <w:rPr>
                <w:rFonts w:ascii="Arial" w:hAnsi="Arial" w:cs="Arial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</w:rPr>
              <w:t>to</w:t>
            </w:r>
            <w:r w:rsidRPr="0039529C">
              <w:rPr>
                <w:rFonts w:ascii="Arial" w:hAnsi="Arial" w:cs="Arial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</w:rPr>
              <w:t xml:space="preserve">review </w:t>
            </w:r>
            <w:r w:rsidRPr="0039529C">
              <w:rPr>
                <w:rFonts w:ascii="Arial" w:hAnsi="Arial" w:cs="Arial"/>
              </w:rPr>
              <w:lastRenderedPageBreak/>
              <w:t>criminal cases</w:t>
            </w:r>
          </w:p>
        </w:tc>
        <w:tc>
          <w:tcPr>
            <w:tcW w:w="520" w:type="pct"/>
          </w:tcPr>
          <w:p w14:paraId="31D38E83" w14:textId="77777777" w:rsidR="0090660E" w:rsidRPr="0039529C" w:rsidRDefault="0090660E" w:rsidP="0090660E">
            <w:pPr>
              <w:rPr>
                <w:rFonts w:ascii="Arial" w:hAnsi="Arial" w:cs="Arial"/>
                <w:b/>
              </w:rPr>
            </w:pPr>
            <w:r w:rsidRPr="0039529C">
              <w:rPr>
                <w:rFonts w:ascii="Arial" w:hAnsi="Arial" w:cs="Arial"/>
                <w:b/>
              </w:rPr>
              <w:lastRenderedPageBreak/>
              <w:t>AC3.1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Examine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information</w:t>
            </w:r>
            <w:r w:rsidRPr="0039529C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39529C">
              <w:rPr>
                <w:rFonts w:ascii="Arial" w:hAnsi="Arial" w:cs="Arial"/>
              </w:rPr>
              <w:t xml:space="preserve">for </w:t>
            </w:r>
            <w:r w:rsidRPr="0039529C">
              <w:rPr>
                <w:rFonts w:ascii="Arial" w:hAnsi="Arial" w:cs="Arial"/>
                <w:spacing w:val="-2"/>
              </w:rPr>
              <w:t>validity</w:t>
            </w:r>
            <w:r w:rsidRPr="0039529C">
              <w:rPr>
                <w:rFonts w:ascii="Arial" w:hAnsi="Arial" w:cs="Arial"/>
                <w:b/>
              </w:rPr>
              <w:t xml:space="preserve"> </w:t>
            </w:r>
          </w:p>
          <w:p w14:paraId="1C0F06A4" w14:textId="77777777" w:rsidR="0090660E" w:rsidRPr="0039529C" w:rsidRDefault="0090660E" w:rsidP="0090660E">
            <w:pPr>
              <w:rPr>
                <w:rFonts w:ascii="Arial" w:hAnsi="Arial" w:cs="Arial"/>
                <w:b/>
              </w:rPr>
            </w:pPr>
          </w:p>
          <w:p w14:paraId="7EB3981A" w14:textId="077E8D42" w:rsidR="00986B5F" w:rsidRPr="0039529C" w:rsidRDefault="0090660E" w:rsidP="0090660E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AC3.2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Draw</w:t>
            </w:r>
            <w:r w:rsidRPr="0039529C">
              <w:rPr>
                <w:rFonts w:ascii="Arial" w:hAnsi="Arial" w:cs="Arial"/>
                <w:spacing w:val="-11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conclusions</w:t>
            </w:r>
            <w:r w:rsidRPr="0039529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</w:rPr>
              <w:t xml:space="preserve">from </w:t>
            </w:r>
            <w:r w:rsidRPr="0039529C">
              <w:rPr>
                <w:rFonts w:ascii="Arial" w:hAnsi="Arial" w:cs="Arial"/>
                <w:spacing w:val="-2"/>
              </w:rPr>
              <w:t>information</w:t>
            </w:r>
          </w:p>
        </w:tc>
        <w:tc>
          <w:tcPr>
            <w:tcW w:w="1016" w:type="pct"/>
            <w:gridSpan w:val="2"/>
          </w:tcPr>
          <w:p w14:paraId="685D5437" w14:textId="66343DD3" w:rsidR="0090660E" w:rsidRPr="0039529C" w:rsidRDefault="00F872D3" w:rsidP="0090660E">
            <w:pPr>
              <w:pStyle w:val="TableParagraph"/>
              <w:spacing w:before="57"/>
              <w:ind w:left="114"/>
              <w:rPr>
                <w:b/>
              </w:rPr>
            </w:pPr>
            <w:r>
              <w:rPr>
                <w:b/>
              </w:rPr>
              <w:lastRenderedPageBreak/>
              <w:t xml:space="preserve">AC 3.1 </w:t>
            </w:r>
            <w:r w:rsidR="0090660E" w:rsidRPr="0039529C">
              <w:rPr>
                <w:b/>
              </w:rPr>
              <w:t>Examine</w:t>
            </w:r>
            <w:r w:rsidR="0090660E" w:rsidRPr="0039529C">
              <w:rPr>
                <w:b/>
                <w:spacing w:val="-5"/>
              </w:rPr>
              <w:t xml:space="preserve"> for</w:t>
            </w:r>
          </w:p>
          <w:p w14:paraId="5F74B764" w14:textId="77777777" w:rsidR="0090660E" w:rsidRPr="0039529C" w:rsidRDefault="0090660E" w:rsidP="0090660E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before="1" w:line="269" w:lineRule="exact"/>
              <w:ind w:left="403" w:hanging="270"/>
            </w:pPr>
            <w:r w:rsidRPr="0039529C">
              <w:rPr>
                <w:spacing w:val="-4"/>
              </w:rPr>
              <w:t>bias</w:t>
            </w:r>
          </w:p>
          <w:p w14:paraId="1BAC695F" w14:textId="77777777" w:rsidR="0090660E" w:rsidRPr="0039529C" w:rsidRDefault="0090660E" w:rsidP="0090660E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9" w:lineRule="exact"/>
              <w:ind w:left="403" w:hanging="270"/>
            </w:pPr>
            <w:r w:rsidRPr="0039529C">
              <w:rPr>
                <w:spacing w:val="-2"/>
              </w:rPr>
              <w:t>opinion</w:t>
            </w:r>
          </w:p>
          <w:p w14:paraId="40532685" w14:textId="77777777" w:rsidR="0090660E" w:rsidRPr="0039529C" w:rsidRDefault="0090660E" w:rsidP="0090660E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rPr>
                <w:spacing w:val="-2"/>
              </w:rPr>
              <w:t>circumstances</w:t>
            </w:r>
          </w:p>
          <w:p w14:paraId="50F9A152" w14:textId="77777777" w:rsidR="0090660E" w:rsidRPr="0039529C" w:rsidRDefault="0090660E" w:rsidP="0090660E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rPr>
                <w:spacing w:val="-2"/>
              </w:rPr>
              <w:lastRenderedPageBreak/>
              <w:t>currency</w:t>
            </w:r>
          </w:p>
          <w:p w14:paraId="13AE9AF0" w14:textId="77777777" w:rsidR="0090660E" w:rsidRPr="0039529C" w:rsidRDefault="0090660E" w:rsidP="0090660E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ind w:left="403" w:hanging="270"/>
            </w:pPr>
            <w:r w:rsidRPr="0039529C">
              <w:rPr>
                <w:spacing w:val="-2"/>
              </w:rPr>
              <w:t>accuracy</w:t>
            </w:r>
          </w:p>
          <w:p w14:paraId="2C7A9BFE" w14:textId="77777777" w:rsidR="0090660E" w:rsidRPr="0039529C" w:rsidRDefault="0090660E" w:rsidP="0090660E">
            <w:pPr>
              <w:pStyle w:val="TableParagraph"/>
              <w:spacing w:before="249"/>
              <w:ind w:left="114"/>
              <w:rPr>
                <w:b/>
              </w:rPr>
            </w:pPr>
            <w:r w:rsidRPr="0039529C">
              <w:rPr>
                <w:b/>
                <w:spacing w:val="-2"/>
              </w:rPr>
              <w:t>Information</w:t>
            </w:r>
          </w:p>
          <w:p w14:paraId="76BF1897" w14:textId="77777777" w:rsidR="0090660E" w:rsidRPr="0039529C" w:rsidRDefault="0090660E" w:rsidP="0090660E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before="1" w:line="269" w:lineRule="exact"/>
              <w:ind w:left="403" w:hanging="270"/>
            </w:pPr>
            <w:r w:rsidRPr="0039529C">
              <w:rPr>
                <w:spacing w:val="-2"/>
              </w:rPr>
              <w:t>evidence</w:t>
            </w:r>
          </w:p>
          <w:p w14:paraId="1C1F5756" w14:textId="77777777" w:rsidR="0090660E" w:rsidRPr="0039529C" w:rsidRDefault="0090660E" w:rsidP="0090660E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>trial</w:t>
            </w:r>
            <w:r w:rsidRPr="0039529C">
              <w:rPr>
                <w:spacing w:val="-6"/>
              </w:rPr>
              <w:t xml:space="preserve"> </w:t>
            </w:r>
            <w:r w:rsidRPr="0039529C">
              <w:rPr>
                <w:spacing w:val="-2"/>
              </w:rPr>
              <w:t>transcripts</w:t>
            </w:r>
          </w:p>
          <w:p w14:paraId="79664918" w14:textId="77777777" w:rsidR="0090660E" w:rsidRPr="0039529C" w:rsidRDefault="0090660E" w:rsidP="0090660E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>media</w:t>
            </w:r>
            <w:r w:rsidRPr="0039529C">
              <w:rPr>
                <w:spacing w:val="-4"/>
              </w:rPr>
              <w:t xml:space="preserve"> </w:t>
            </w:r>
            <w:r w:rsidRPr="0039529C">
              <w:rPr>
                <w:spacing w:val="-2"/>
              </w:rPr>
              <w:t>reports</w:t>
            </w:r>
          </w:p>
          <w:p w14:paraId="640F092A" w14:textId="77777777" w:rsidR="0090660E" w:rsidRPr="0039529C" w:rsidRDefault="0090660E" w:rsidP="0090660E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rPr>
                <w:spacing w:val="-2"/>
              </w:rPr>
              <w:t>judgements</w:t>
            </w:r>
          </w:p>
          <w:p w14:paraId="2FDF7C61" w14:textId="77777777" w:rsidR="0090660E" w:rsidRPr="0039529C" w:rsidRDefault="0090660E" w:rsidP="0090660E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>Law</w:t>
            </w:r>
            <w:r w:rsidRPr="0039529C">
              <w:rPr>
                <w:spacing w:val="-5"/>
              </w:rPr>
              <w:t xml:space="preserve"> </w:t>
            </w:r>
            <w:r w:rsidRPr="0039529C">
              <w:rPr>
                <w:spacing w:val="-2"/>
              </w:rPr>
              <w:t>Reports</w:t>
            </w:r>
          </w:p>
          <w:p w14:paraId="2BB37333" w14:textId="77777777" w:rsidR="0090660E" w:rsidRPr="0039529C" w:rsidRDefault="0090660E" w:rsidP="0090660E">
            <w:pPr>
              <w:pStyle w:val="TableParagraph"/>
              <w:tabs>
                <w:tab w:val="left" w:pos="403"/>
              </w:tabs>
              <w:spacing w:line="268" w:lineRule="exact"/>
            </w:pPr>
          </w:p>
          <w:p w14:paraId="1E573CD4" w14:textId="77777777" w:rsidR="0090660E" w:rsidRPr="0039529C" w:rsidRDefault="0090660E" w:rsidP="0090660E">
            <w:pPr>
              <w:rPr>
                <w:rFonts w:ascii="Arial" w:hAnsi="Arial" w:cs="Arial"/>
                <w:i/>
                <w:iCs/>
                <w:color w:val="2E74B5" w:themeColor="accent5" w:themeShade="BF"/>
              </w:rPr>
            </w:pP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Learners should develop the ability to review information and make judgements on the suitability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content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they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provide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against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proofErr w:type="gramStart"/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a number of</w:t>
            </w:r>
            <w:proofErr w:type="gramEnd"/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 xml:space="preserve"> criteria. BOCCA should be present across all information sources and learners need to refer this AC to the assignment brief on the day.</w:t>
            </w:r>
          </w:p>
          <w:p w14:paraId="080A5D2C" w14:textId="77777777" w:rsidR="00665E91" w:rsidRPr="0039529C" w:rsidRDefault="00665E91" w:rsidP="0090660E">
            <w:pPr>
              <w:rPr>
                <w:rFonts w:ascii="Arial" w:hAnsi="Arial" w:cs="Arial"/>
                <w:i/>
                <w:iCs/>
                <w:color w:val="2E74B5" w:themeColor="accent5" w:themeShade="BF"/>
              </w:rPr>
            </w:pPr>
          </w:p>
          <w:p w14:paraId="269ED518" w14:textId="2578F104" w:rsidR="00665E91" w:rsidRPr="0039529C" w:rsidRDefault="00665E91" w:rsidP="0090660E">
            <w:pPr>
              <w:rPr>
                <w:rFonts w:ascii="Arial" w:hAnsi="Arial" w:cs="Arial"/>
                <w:color w:val="EE0000"/>
                <w:sz w:val="32"/>
                <w:szCs w:val="32"/>
              </w:rPr>
            </w:pPr>
            <w:r w:rsidRPr="0039529C">
              <w:rPr>
                <w:rFonts w:ascii="Arial" w:hAnsi="Arial" w:cs="Arial"/>
                <w:color w:val="EE0000"/>
                <w:sz w:val="32"/>
                <w:szCs w:val="32"/>
              </w:rPr>
              <w:t>Final CA Prep &amp; Folder Hand in</w:t>
            </w:r>
          </w:p>
          <w:p w14:paraId="4ADF1422" w14:textId="29BDCCF8" w:rsidR="00986B5F" w:rsidRPr="0039529C" w:rsidRDefault="00986B5F" w:rsidP="003A1343">
            <w:pPr>
              <w:pStyle w:val="TableParagraph"/>
              <w:tabs>
                <w:tab w:val="left" w:pos="403"/>
              </w:tabs>
              <w:spacing w:line="268" w:lineRule="exact"/>
            </w:pPr>
          </w:p>
        </w:tc>
        <w:tc>
          <w:tcPr>
            <w:tcW w:w="1229" w:type="pct"/>
          </w:tcPr>
          <w:p w14:paraId="0A4484D6" w14:textId="6B02E232" w:rsidR="0090660E" w:rsidRPr="0039529C" w:rsidRDefault="00F872D3" w:rsidP="0090660E">
            <w:pPr>
              <w:pStyle w:val="TableParagraph"/>
              <w:spacing w:before="57"/>
              <w:ind w:left="114"/>
              <w:rPr>
                <w:b/>
              </w:rPr>
            </w:pPr>
            <w:r>
              <w:rPr>
                <w:b/>
                <w:spacing w:val="-2"/>
              </w:rPr>
              <w:lastRenderedPageBreak/>
              <w:t xml:space="preserve">AC 3.2 </w:t>
            </w:r>
            <w:r w:rsidR="0090660E" w:rsidRPr="0039529C">
              <w:rPr>
                <w:b/>
                <w:spacing w:val="-2"/>
              </w:rPr>
              <w:t>Conclusions</w:t>
            </w:r>
          </w:p>
          <w:p w14:paraId="01A8C31D" w14:textId="77777777" w:rsidR="0090660E" w:rsidRPr="0039529C" w:rsidRDefault="0090660E" w:rsidP="0090660E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spacing w:before="2" w:line="269" w:lineRule="exact"/>
              <w:ind w:left="403" w:hanging="270"/>
            </w:pPr>
            <w:r w:rsidRPr="0039529C">
              <w:t>just</w:t>
            </w:r>
            <w:r w:rsidRPr="0039529C">
              <w:rPr>
                <w:spacing w:val="-2"/>
              </w:rPr>
              <w:t xml:space="preserve"> verdicts</w:t>
            </w:r>
          </w:p>
          <w:p w14:paraId="4251D9F2" w14:textId="77777777" w:rsidR="0090660E" w:rsidRPr="0039529C" w:rsidRDefault="0090660E" w:rsidP="0090660E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rPr>
                <w:spacing w:val="-2"/>
              </w:rPr>
              <w:t>miscarriage</w:t>
            </w:r>
          </w:p>
          <w:p w14:paraId="5922EB69" w14:textId="77777777" w:rsidR="0090660E" w:rsidRPr="0039529C" w:rsidRDefault="0090660E" w:rsidP="0090660E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t>safe</w:t>
            </w:r>
            <w:r w:rsidRPr="0039529C">
              <w:rPr>
                <w:spacing w:val="-2"/>
              </w:rPr>
              <w:t xml:space="preserve"> verdict</w:t>
            </w:r>
          </w:p>
          <w:p w14:paraId="2BADFFED" w14:textId="77777777" w:rsidR="0090660E" w:rsidRPr="0039529C" w:rsidRDefault="0090660E" w:rsidP="0090660E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</w:tabs>
              <w:spacing w:line="268" w:lineRule="exact"/>
              <w:ind w:left="403" w:hanging="270"/>
            </w:pPr>
            <w:r w:rsidRPr="0039529C">
              <w:lastRenderedPageBreak/>
              <w:t xml:space="preserve">just </w:t>
            </w:r>
            <w:r w:rsidRPr="0039529C">
              <w:rPr>
                <w:spacing w:val="-2"/>
              </w:rPr>
              <w:t>sentencing</w:t>
            </w:r>
          </w:p>
          <w:p w14:paraId="4D3FE656" w14:textId="77777777" w:rsidR="0090660E" w:rsidRPr="0039529C" w:rsidRDefault="0090660E" w:rsidP="0090660E">
            <w:pPr>
              <w:pStyle w:val="TableParagraph"/>
              <w:tabs>
                <w:tab w:val="left" w:pos="403"/>
              </w:tabs>
              <w:spacing w:line="268" w:lineRule="exact"/>
              <w:rPr>
                <w:spacing w:val="-2"/>
              </w:rPr>
            </w:pPr>
          </w:p>
          <w:p w14:paraId="277456C6" w14:textId="77777777" w:rsidR="0090660E" w:rsidRPr="0039529C" w:rsidRDefault="0090660E" w:rsidP="0090660E">
            <w:pPr>
              <w:pStyle w:val="TableParagraph"/>
              <w:tabs>
                <w:tab w:val="left" w:pos="403"/>
              </w:tabs>
              <w:spacing w:line="268" w:lineRule="exact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should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develop</w:t>
            </w:r>
            <w:r w:rsidRPr="0039529C">
              <w:rPr>
                <w:i/>
                <w:iCs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skills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to</w:t>
            </w:r>
            <w:r w:rsidRPr="0039529C">
              <w:rPr>
                <w:i/>
                <w:iCs/>
                <w:color w:val="2E74B5" w:themeColor="accent5" w:themeShade="BF"/>
                <w:spacing w:val="-9"/>
              </w:rPr>
              <w:t xml:space="preserve"> </w:t>
            </w:r>
            <w:proofErr w:type="spellStart"/>
            <w:r w:rsidRPr="0039529C">
              <w:rPr>
                <w:i/>
                <w:iCs/>
                <w:color w:val="2E74B5" w:themeColor="accent5" w:themeShade="BF"/>
              </w:rPr>
              <w:t>analyse</w:t>
            </w:r>
            <w:proofErr w:type="spellEnd"/>
            <w:r w:rsidRPr="0039529C">
              <w:rPr>
                <w:i/>
                <w:iCs/>
                <w:color w:val="2E74B5" w:themeColor="accent5" w:themeShade="BF"/>
              </w:rPr>
              <w:t xml:space="preserve"> information, </w:t>
            </w:r>
            <w:proofErr w:type="gramStart"/>
            <w:r w:rsidRPr="0039529C">
              <w:rPr>
                <w:i/>
                <w:iCs/>
                <w:color w:val="2E74B5" w:themeColor="accent5" w:themeShade="BF"/>
              </w:rPr>
              <w:t>in order to</w:t>
            </w:r>
            <w:proofErr w:type="gramEnd"/>
            <w:r w:rsidRPr="0039529C">
              <w:rPr>
                <w:i/>
                <w:iCs/>
                <w:color w:val="2E74B5" w:themeColor="accent5" w:themeShade="BF"/>
              </w:rPr>
              <w:t xml:space="preserve"> draw conclusions based on reasoned evidence. They must include all 4 conclusions, case studies and link this AC to the assignment brief on the day.</w:t>
            </w:r>
          </w:p>
          <w:p w14:paraId="571870FA" w14:textId="77777777" w:rsidR="00986B5F" w:rsidRPr="0039529C" w:rsidRDefault="00986B5F" w:rsidP="009C2FAB">
            <w:pPr>
              <w:rPr>
                <w:rFonts w:ascii="Arial" w:eastAsia="Love Ya Like A Sister" w:hAnsi="Arial" w:cs="Arial"/>
              </w:rPr>
            </w:pPr>
          </w:p>
          <w:p w14:paraId="7249B843" w14:textId="77777777" w:rsidR="00665E91" w:rsidRPr="0039529C" w:rsidRDefault="00665E91" w:rsidP="009C2FAB">
            <w:pPr>
              <w:rPr>
                <w:rFonts w:ascii="Arial" w:eastAsia="Love Ya Like A Sister" w:hAnsi="Arial" w:cs="Arial"/>
              </w:rPr>
            </w:pPr>
          </w:p>
          <w:p w14:paraId="112EC9BE" w14:textId="6BB1D2D8" w:rsidR="00665E91" w:rsidRPr="0039529C" w:rsidRDefault="00665E91" w:rsidP="00665E91">
            <w:pPr>
              <w:rPr>
                <w:rFonts w:ascii="Arial" w:hAnsi="Arial" w:cs="Arial"/>
                <w:color w:val="EE0000"/>
                <w:sz w:val="32"/>
                <w:szCs w:val="32"/>
              </w:rPr>
            </w:pPr>
            <w:r w:rsidRPr="0039529C">
              <w:rPr>
                <w:rFonts w:ascii="Arial" w:hAnsi="Arial" w:cs="Arial"/>
                <w:color w:val="EE0000"/>
                <w:sz w:val="32"/>
                <w:szCs w:val="32"/>
              </w:rPr>
              <w:t>Final CA Prep &amp; Folder hand in</w:t>
            </w:r>
          </w:p>
          <w:p w14:paraId="5A800B07" w14:textId="77777777" w:rsidR="00665E91" w:rsidRPr="0039529C" w:rsidRDefault="00665E91" w:rsidP="009C2FAB">
            <w:pPr>
              <w:rPr>
                <w:rFonts w:ascii="Arial" w:eastAsia="Love Ya Like A Sister" w:hAnsi="Arial" w:cs="Arial"/>
              </w:rPr>
            </w:pPr>
          </w:p>
        </w:tc>
        <w:tc>
          <w:tcPr>
            <w:tcW w:w="1435" w:type="pct"/>
          </w:tcPr>
          <w:p w14:paraId="46DC4BDD" w14:textId="7E59F688" w:rsidR="00A04883" w:rsidRPr="00F341DA" w:rsidRDefault="00A04883" w:rsidP="00A04883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lastRenderedPageBreak/>
              <w:t xml:space="preserve">Complete all workbook pages for AC </w:t>
            </w:r>
            <w:r>
              <w:rPr>
                <w:rFonts w:ascii="Arial" w:eastAsia="Love Ya Like A Sister" w:hAnsi="Arial" w:cs="Arial"/>
                <w:color w:val="000000"/>
              </w:rPr>
              <w:t>3.1 and AC 3.2.</w:t>
            </w:r>
          </w:p>
          <w:p w14:paraId="3C97CC95" w14:textId="77777777" w:rsidR="00986B5F" w:rsidRDefault="00A04883" w:rsidP="00A04883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>End of AC test on Forms- set on MS Teams.</w:t>
            </w:r>
          </w:p>
          <w:p w14:paraId="30A8B63E" w14:textId="1367654C" w:rsidR="00A04883" w:rsidRPr="00A04883" w:rsidRDefault="00A04883" w:rsidP="00A04883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>
              <w:rPr>
                <w:rFonts w:ascii="Arial" w:eastAsia="Love Ya Like A Sister" w:hAnsi="Arial" w:cs="Arial"/>
                <w:color w:val="000000"/>
              </w:rPr>
              <w:lastRenderedPageBreak/>
              <w:t>Final prep for controlled assessment</w:t>
            </w:r>
          </w:p>
        </w:tc>
      </w:tr>
      <w:tr w:rsidR="00C01F5E" w:rsidRPr="0039529C" w14:paraId="7E5BB07D" w14:textId="77777777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71A8B7E8" w14:textId="5CBE4665" w:rsidR="00C01F5E" w:rsidRPr="0039529C" w:rsidRDefault="00C01F5E" w:rsidP="00EF0D04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eastAsia="Love Ya Like A Sister" w:hAnsi="Arial" w:cs="Arial"/>
                <w:sz w:val="20"/>
                <w:szCs w:val="20"/>
              </w:rPr>
              <w:lastRenderedPageBreak/>
              <w:t>01/12/2025</w:t>
            </w:r>
          </w:p>
        </w:tc>
        <w:tc>
          <w:tcPr>
            <w:tcW w:w="204" w:type="pct"/>
            <w:tcBorders>
              <w:left w:val="nil"/>
            </w:tcBorders>
          </w:tcPr>
          <w:p w14:paraId="408BA48C" w14:textId="29BF5853" w:rsidR="00C01F5E" w:rsidRPr="0039529C" w:rsidRDefault="00C01F5E" w:rsidP="00EF0D04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14</w:t>
            </w:r>
          </w:p>
        </w:tc>
        <w:tc>
          <w:tcPr>
            <w:tcW w:w="4595" w:type="pct"/>
            <w:gridSpan w:val="6"/>
            <w:shd w:val="clear" w:color="auto" w:fill="A8D08D" w:themeFill="accent6" w:themeFillTint="99"/>
          </w:tcPr>
          <w:p w14:paraId="15D6CAF9" w14:textId="77777777" w:rsidR="00C01F5E" w:rsidRPr="0039529C" w:rsidRDefault="00C01F5E" w:rsidP="00473C18">
            <w:pPr>
              <w:jc w:val="center"/>
              <w:rPr>
                <w:rFonts w:ascii="Arial" w:eastAsia="Love Ya Like A Sister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6C356B8D" w14:textId="77777777" w:rsidR="00C01F5E" w:rsidRPr="0039529C" w:rsidRDefault="00C01F5E" w:rsidP="00473C18">
            <w:pPr>
              <w:jc w:val="center"/>
              <w:rPr>
                <w:rFonts w:ascii="Arial" w:eastAsia="Love Ya Like A Sister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586BE9CC" w14:textId="77777777" w:rsidR="00C01F5E" w:rsidRPr="0039529C" w:rsidRDefault="00C01F5E" w:rsidP="00473C18">
            <w:pPr>
              <w:jc w:val="center"/>
              <w:rPr>
                <w:rFonts w:ascii="Arial" w:eastAsia="Love Ya Like A Sister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0B4D601E" w14:textId="2EEEE34D" w:rsidR="00C01F5E" w:rsidRPr="0039529C" w:rsidRDefault="00C01F5E" w:rsidP="00A45553">
            <w:pPr>
              <w:jc w:val="center"/>
              <w:rPr>
                <w:rFonts w:ascii="Arial" w:eastAsia="Love Ya Like A Sister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39529C">
              <w:rPr>
                <w:rFonts w:ascii="Arial" w:eastAsia="Love Ya Like A Sister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Controlled Assessment- </w:t>
            </w:r>
            <w:r w:rsidR="00F12186">
              <w:rPr>
                <w:rFonts w:ascii="Arial" w:eastAsia="Love Ya Like A Sister" w:hAnsi="Arial" w:cs="Arial"/>
                <w:b/>
                <w:bCs/>
                <w:color w:val="000000"/>
                <w:sz w:val="28"/>
                <w:szCs w:val="28"/>
                <w:u w:val="single"/>
              </w:rPr>
              <w:t>2</w:t>
            </w:r>
            <w:r w:rsidR="00F12186" w:rsidRPr="00F12186">
              <w:rPr>
                <w:rFonts w:ascii="Arial" w:eastAsia="Love Ya Like A Sister" w:hAnsi="Arial" w:cs="Arial"/>
                <w:b/>
                <w:bCs/>
                <w:color w:val="000000"/>
                <w:sz w:val="28"/>
                <w:szCs w:val="28"/>
                <w:u w:val="single"/>
                <w:vertAlign w:val="superscript"/>
              </w:rPr>
              <w:t>ND</w:t>
            </w:r>
            <w:r w:rsidR="00F12186">
              <w:rPr>
                <w:rFonts w:ascii="Arial" w:eastAsia="Love Ya Like A Sister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and 3</w:t>
            </w:r>
            <w:r w:rsidR="00F12186" w:rsidRPr="00F12186">
              <w:rPr>
                <w:rFonts w:ascii="Arial" w:eastAsia="Love Ya Like A Sister" w:hAnsi="Arial" w:cs="Arial"/>
                <w:b/>
                <w:bCs/>
                <w:color w:val="000000"/>
                <w:sz w:val="28"/>
                <w:szCs w:val="28"/>
                <w:u w:val="single"/>
                <w:vertAlign w:val="superscript"/>
              </w:rPr>
              <w:t>rd</w:t>
            </w:r>
            <w:r w:rsidR="00F12186">
              <w:rPr>
                <w:rFonts w:ascii="Arial" w:eastAsia="Love Ya Like A Sister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of December </w:t>
            </w:r>
          </w:p>
          <w:p w14:paraId="0C3C3F79" w14:textId="022671D8" w:rsidR="005E05D6" w:rsidRPr="0039529C" w:rsidRDefault="005E05D6" w:rsidP="00A455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86B5F" w:rsidRPr="0039529C" w14:paraId="65E45552" w14:textId="7DC513CB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0EDF6D4B" w14:textId="58503A74" w:rsidR="00986B5F" w:rsidRPr="0039529C" w:rsidRDefault="00A45553" w:rsidP="00EF0D04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08/12/2025</w:t>
            </w:r>
          </w:p>
        </w:tc>
        <w:tc>
          <w:tcPr>
            <w:tcW w:w="204" w:type="pct"/>
            <w:tcBorders>
              <w:left w:val="nil"/>
            </w:tcBorders>
          </w:tcPr>
          <w:p w14:paraId="2E4049E7" w14:textId="62171C60" w:rsidR="00986B5F" w:rsidRPr="0039529C" w:rsidRDefault="00986B5F" w:rsidP="00EF0D04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15</w:t>
            </w:r>
          </w:p>
        </w:tc>
        <w:tc>
          <w:tcPr>
            <w:tcW w:w="395" w:type="pct"/>
          </w:tcPr>
          <w:p w14:paraId="735FF3B0" w14:textId="0987B5D0" w:rsidR="00986B5F" w:rsidRPr="0039529C" w:rsidRDefault="00A45F08" w:rsidP="00EF0D04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LO1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Understand the criminal</w:t>
            </w:r>
            <w:r w:rsidRPr="0039529C">
              <w:rPr>
                <w:rFonts w:ascii="Arial" w:hAnsi="Arial" w:cs="Arial"/>
                <w:spacing w:val="-16"/>
              </w:rPr>
              <w:t xml:space="preserve"> </w:t>
            </w:r>
            <w:r w:rsidRPr="0039529C">
              <w:rPr>
                <w:rFonts w:ascii="Arial" w:hAnsi="Arial" w:cs="Arial"/>
              </w:rPr>
              <w:t>justice</w:t>
            </w:r>
            <w:r w:rsidRPr="0039529C">
              <w:rPr>
                <w:rFonts w:ascii="Arial" w:hAnsi="Arial" w:cs="Arial"/>
                <w:spacing w:val="-15"/>
              </w:rPr>
              <w:t xml:space="preserve"> </w:t>
            </w:r>
            <w:r w:rsidRPr="0039529C">
              <w:rPr>
                <w:rFonts w:ascii="Arial" w:hAnsi="Arial" w:cs="Arial"/>
              </w:rPr>
              <w:t>system in England and Wales</w:t>
            </w:r>
          </w:p>
        </w:tc>
        <w:tc>
          <w:tcPr>
            <w:tcW w:w="520" w:type="pct"/>
          </w:tcPr>
          <w:p w14:paraId="2ADB3A3B" w14:textId="77777777" w:rsidR="00A45F08" w:rsidRPr="0039529C" w:rsidRDefault="00A45F08" w:rsidP="00A45F08">
            <w:pPr>
              <w:rPr>
                <w:rFonts w:ascii="Arial" w:hAnsi="Arial" w:cs="Arial"/>
                <w:b/>
              </w:rPr>
            </w:pPr>
          </w:p>
          <w:p w14:paraId="43149FCC" w14:textId="3755B6FC" w:rsidR="00986B5F" w:rsidRPr="0039529C" w:rsidRDefault="00A45F08" w:rsidP="00A45F08">
            <w:pPr>
              <w:rPr>
                <w:rFonts w:ascii="Arial" w:hAnsi="Arial" w:cs="Arial"/>
                <w:i/>
                <w:iCs/>
              </w:rPr>
            </w:pPr>
            <w:r w:rsidRPr="0039529C">
              <w:rPr>
                <w:rFonts w:ascii="Arial" w:hAnsi="Arial" w:cs="Arial"/>
                <w:b/>
              </w:rPr>
              <w:t>AC1.1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Describe</w:t>
            </w:r>
            <w:r w:rsidRPr="0039529C">
              <w:rPr>
                <w:rFonts w:ascii="Arial" w:hAnsi="Arial" w:cs="Arial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processes</w:t>
            </w:r>
            <w:r w:rsidRPr="0039529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</w:rPr>
              <w:t>used for law making</w:t>
            </w:r>
          </w:p>
        </w:tc>
        <w:tc>
          <w:tcPr>
            <w:tcW w:w="1016" w:type="pct"/>
            <w:gridSpan w:val="2"/>
          </w:tcPr>
          <w:p w14:paraId="51A3BEA5" w14:textId="77777777" w:rsidR="00A45F08" w:rsidRPr="0039529C" w:rsidRDefault="00A45F08" w:rsidP="00A45F08">
            <w:pPr>
              <w:rPr>
                <w:rFonts w:ascii="Arial" w:hAnsi="Arial" w:cs="Arial"/>
                <w:b/>
              </w:rPr>
            </w:pPr>
            <w:r w:rsidRPr="0039529C">
              <w:rPr>
                <w:rFonts w:ascii="Arial" w:hAnsi="Arial" w:cs="Arial"/>
                <w:b/>
              </w:rPr>
              <w:t xml:space="preserve">Introduction to the unit &amp; expectations. </w:t>
            </w:r>
          </w:p>
          <w:p w14:paraId="5BD72E7A" w14:textId="77777777" w:rsidR="00A45F08" w:rsidRPr="0039529C" w:rsidRDefault="00A45F08" w:rsidP="00A45F08">
            <w:pPr>
              <w:pStyle w:val="TableParagraph"/>
              <w:spacing w:before="60"/>
              <w:ind w:left="114"/>
              <w:rPr>
                <w:b/>
              </w:rPr>
            </w:pPr>
            <w:r w:rsidRPr="0039529C">
              <w:rPr>
                <w:b/>
                <w:spacing w:val="-2"/>
              </w:rPr>
              <w:t>Processes</w:t>
            </w:r>
          </w:p>
          <w:p w14:paraId="691EF468" w14:textId="77777777" w:rsidR="00A45F08" w:rsidRPr="0039529C" w:rsidRDefault="00A45F08" w:rsidP="00A45F08">
            <w:pPr>
              <w:pStyle w:val="TableParagraph"/>
              <w:numPr>
                <w:ilvl w:val="0"/>
                <w:numId w:val="66"/>
              </w:numPr>
              <w:tabs>
                <w:tab w:val="left" w:pos="341"/>
              </w:tabs>
              <w:spacing w:before="1" w:line="268" w:lineRule="exact"/>
              <w:ind w:left="341" w:hanging="227"/>
            </w:pPr>
            <w:r w:rsidRPr="0039529C">
              <w:t>government</w:t>
            </w:r>
            <w:r w:rsidRPr="0039529C">
              <w:rPr>
                <w:spacing w:val="-5"/>
              </w:rPr>
              <w:t xml:space="preserve"> </w:t>
            </w:r>
            <w:r w:rsidRPr="0039529C">
              <w:rPr>
                <w:spacing w:val="-2"/>
              </w:rPr>
              <w:t>processes</w:t>
            </w:r>
          </w:p>
          <w:p w14:paraId="1DEB7AD9" w14:textId="77777777" w:rsidR="00A45F08" w:rsidRPr="0039529C" w:rsidRDefault="00A45F08" w:rsidP="00A45F08">
            <w:pPr>
              <w:pStyle w:val="TableParagraph"/>
              <w:tabs>
                <w:tab w:val="left" w:pos="341"/>
              </w:tabs>
              <w:spacing w:before="1" w:line="268" w:lineRule="exact"/>
            </w:pPr>
          </w:p>
          <w:p w14:paraId="6DD498D7" w14:textId="77777777" w:rsidR="00A45F08" w:rsidRPr="0039529C" w:rsidRDefault="00A45F08" w:rsidP="00A45F08">
            <w:pPr>
              <w:pStyle w:val="TableParagraph"/>
              <w:spacing w:before="60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 should have knowledge of the legislative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process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and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role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judges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in making criminal law.</w:t>
            </w:r>
          </w:p>
          <w:p w14:paraId="0FF87149" w14:textId="77777777" w:rsidR="00A45F08" w:rsidRPr="0039529C" w:rsidRDefault="00A45F08" w:rsidP="00A45F08">
            <w:pPr>
              <w:pStyle w:val="TableParagraph"/>
              <w:spacing w:before="250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iCs/>
                <w:color w:val="2E74B5" w:themeColor="accent5" w:themeShade="BF"/>
                <w:spacing w:val="-4"/>
                <w:u w:val="single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:</w:t>
            </w:r>
          </w:p>
          <w:p w14:paraId="2676C6DE" w14:textId="491EB6B1" w:rsidR="00A45553" w:rsidRPr="0039529C" w:rsidRDefault="00A45F08" w:rsidP="00A45F08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Learners should relate this to the review of verdicts in criminal cases in Unit 3 and campaigns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and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changes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in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policy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learned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in Unit 1.</w:t>
            </w:r>
          </w:p>
          <w:p w14:paraId="6FC41497" w14:textId="77777777" w:rsidR="00A45553" w:rsidRPr="0039529C" w:rsidRDefault="00A45553" w:rsidP="00EF0D04">
            <w:pPr>
              <w:rPr>
                <w:rFonts w:ascii="Arial" w:hAnsi="Arial" w:cs="Arial"/>
              </w:rPr>
            </w:pPr>
          </w:p>
          <w:p w14:paraId="2E063FFF" w14:textId="77777777" w:rsidR="00A45553" w:rsidRPr="0039529C" w:rsidRDefault="00A45553" w:rsidP="00EF0D04">
            <w:pPr>
              <w:rPr>
                <w:rFonts w:ascii="Arial" w:hAnsi="Arial" w:cs="Arial"/>
              </w:rPr>
            </w:pPr>
          </w:p>
          <w:p w14:paraId="09432E81" w14:textId="68F4DC2B" w:rsidR="00A45553" w:rsidRPr="0039529C" w:rsidRDefault="00A45553" w:rsidP="00EF0D04">
            <w:pPr>
              <w:rPr>
                <w:rFonts w:ascii="Arial" w:hAnsi="Arial" w:cs="Arial"/>
              </w:rPr>
            </w:pPr>
          </w:p>
        </w:tc>
        <w:tc>
          <w:tcPr>
            <w:tcW w:w="1229" w:type="pct"/>
          </w:tcPr>
          <w:p w14:paraId="5673E605" w14:textId="77777777" w:rsidR="00F859C3" w:rsidRPr="0039529C" w:rsidRDefault="00F859C3" w:rsidP="00F859C3">
            <w:pPr>
              <w:pStyle w:val="TableParagraph"/>
              <w:spacing w:before="60"/>
              <w:ind w:left="114"/>
              <w:rPr>
                <w:b/>
              </w:rPr>
            </w:pPr>
            <w:r w:rsidRPr="0039529C">
              <w:rPr>
                <w:b/>
                <w:spacing w:val="-2"/>
              </w:rPr>
              <w:t>Processes</w:t>
            </w:r>
          </w:p>
          <w:p w14:paraId="7F8EAA38" w14:textId="77777777" w:rsidR="00F859C3" w:rsidRPr="0039529C" w:rsidRDefault="00F859C3" w:rsidP="00F859C3">
            <w:pPr>
              <w:pStyle w:val="TableParagraph"/>
              <w:numPr>
                <w:ilvl w:val="0"/>
                <w:numId w:val="66"/>
              </w:numPr>
              <w:tabs>
                <w:tab w:val="left" w:pos="341"/>
              </w:tabs>
              <w:spacing w:before="1" w:line="268" w:lineRule="exact"/>
              <w:ind w:left="341" w:hanging="227"/>
            </w:pPr>
            <w:r w:rsidRPr="0039529C">
              <w:t>judicial</w:t>
            </w:r>
            <w:r w:rsidRPr="0039529C">
              <w:rPr>
                <w:spacing w:val="-8"/>
              </w:rPr>
              <w:t xml:space="preserve"> </w:t>
            </w:r>
            <w:r w:rsidRPr="0039529C">
              <w:rPr>
                <w:spacing w:val="-2"/>
              </w:rPr>
              <w:t>processes</w:t>
            </w:r>
          </w:p>
          <w:p w14:paraId="1F251038" w14:textId="77777777" w:rsidR="00F859C3" w:rsidRPr="0039529C" w:rsidRDefault="00F859C3" w:rsidP="00F859C3">
            <w:pPr>
              <w:pStyle w:val="TableParagraph"/>
              <w:tabs>
                <w:tab w:val="left" w:pos="341"/>
              </w:tabs>
              <w:spacing w:before="1" w:line="268" w:lineRule="exact"/>
            </w:pPr>
          </w:p>
          <w:p w14:paraId="6BEC0125" w14:textId="77777777" w:rsidR="00F859C3" w:rsidRPr="0039529C" w:rsidRDefault="00F859C3" w:rsidP="00F859C3">
            <w:pPr>
              <w:pStyle w:val="TableParagraph"/>
              <w:spacing w:before="60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 should have knowledge of the legislative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process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and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role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judges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in making criminal law.</w:t>
            </w:r>
          </w:p>
          <w:p w14:paraId="57F4C93F" w14:textId="77777777" w:rsidR="00F859C3" w:rsidRPr="0039529C" w:rsidRDefault="00F859C3" w:rsidP="00F859C3">
            <w:pPr>
              <w:pStyle w:val="TableParagraph"/>
              <w:spacing w:before="250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iCs/>
                <w:color w:val="2E74B5" w:themeColor="accent5" w:themeShade="BF"/>
                <w:spacing w:val="-4"/>
                <w:u w:val="single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:</w:t>
            </w:r>
          </w:p>
          <w:p w14:paraId="5877275C" w14:textId="64D969CD" w:rsidR="00986B5F" w:rsidRPr="0039529C" w:rsidRDefault="00F859C3" w:rsidP="00F859C3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Learners should relate this to the review of verdicts in criminal cases in Unit 3 and campaigns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and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changes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in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policy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learned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in Unit 1.</w:t>
            </w:r>
          </w:p>
        </w:tc>
        <w:tc>
          <w:tcPr>
            <w:tcW w:w="1435" w:type="pct"/>
          </w:tcPr>
          <w:p w14:paraId="0B259990" w14:textId="549EE4AB" w:rsidR="008C1865" w:rsidRPr="00F341DA" w:rsidRDefault="008C1865" w:rsidP="008C1865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proofErr w:type="spellStart"/>
            <w:r w:rsidRPr="00F341DA">
              <w:rPr>
                <w:rFonts w:ascii="Arial" w:eastAsia="Love Ya Like A Sister" w:hAnsi="Arial" w:cs="Arial"/>
                <w:color w:val="000000"/>
              </w:rPr>
              <w:t>Sharepoint</w:t>
            </w:r>
            <w:proofErr w:type="spellEnd"/>
            <w:r w:rsidRPr="00F341DA">
              <w:rPr>
                <w:rFonts w:ascii="Arial" w:eastAsia="Love Ya Like A Sister" w:hAnsi="Arial" w:cs="Arial"/>
                <w:color w:val="000000"/>
              </w:rPr>
              <w:t xml:space="preserve"> pro study task AC </w:t>
            </w:r>
            <w:r>
              <w:rPr>
                <w:rFonts w:ascii="Arial" w:eastAsia="Love Ya Like A Sister" w:hAnsi="Arial" w:cs="Arial"/>
                <w:color w:val="000000"/>
              </w:rPr>
              <w:t>1.1.</w:t>
            </w:r>
          </w:p>
          <w:p w14:paraId="3C80D96B" w14:textId="5BFC40CE" w:rsidR="008C1865" w:rsidRDefault="008C1865" w:rsidP="008C1865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 xml:space="preserve">Complete workbook pages for AC </w:t>
            </w:r>
            <w:r>
              <w:rPr>
                <w:rFonts w:ascii="Arial" w:eastAsia="Love Ya Like A Sister" w:hAnsi="Arial" w:cs="Arial"/>
                <w:color w:val="000000"/>
              </w:rPr>
              <w:t>1.1.</w:t>
            </w:r>
          </w:p>
          <w:p w14:paraId="6647A501" w14:textId="4F742552" w:rsidR="00087DBA" w:rsidRPr="00F341DA" w:rsidRDefault="00087DBA" w:rsidP="008C1865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>
              <w:rPr>
                <w:rFonts w:ascii="Arial" w:eastAsia="Love Ya Like A Sister" w:hAnsi="Arial" w:cs="Arial"/>
                <w:color w:val="000000"/>
              </w:rPr>
              <w:t>PPQs</w:t>
            </w:r>
          </w:p>
          <w:p w14:paraId="02F86394" w14:textId="6C9A62B5" w:rsidR="00986B5F" w:rsidRPr="008C1865" w:rsidRDefault="00986B5F" w:rsidP="00087DBA">
            <w:pPr>
              <w:ind w:left="405"/>
              <w:rPr>
                <w:rFonts w:ascii="Arial" w:eastAsia="Love Ya Like A Sister" w:hAnsi="Arial" w:cs="Arial"/>
                <w:color w:val="000000"/>
              </w:rPr>
            </w:pPr>
          </w:p>
        </w:tc>
      </w:tr>
      <w:tr w:rsidR="00986B5F" w:rsidRPr="0039529C" w14:paraId="669C335E" w14:textId="35C7FB9A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714DFAA3" w14:textId="17171CF1" w:rsidR="00986B5F" w:rsidRPr="0039529C" w:rsidRDefault="00A45553" w:rsidP="00EF0D04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eastAsia="Love Ya Like A Sister" w:hAnsi="Arial" w:cs="Arial"/>
              </w:rPr>
              <w:lastRenderedPageBreak/>
              <w:t>15/12/2025</w:t>
            </w:r>
          </w:p>
        </w:tc>
        <w:tc>
          <w:tcPr>
            <w:tcW w:w="204" w:type="pct"/>
            <w:tcBorders>
              <w:left w:val="nil"/>
            </w:tcBorders>
          </w:tcPr>
          <w:p w14:paraId="03AA1D35" w14:textId="76DA253E" w:rsidR="00986B5F" w:rsidRPr="0039529C" w:rsidRDefault="00986B5F" w:rsidP="00EF0D04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16</w:t>
            </w:r>
          </w:p>
        </w:tc>
        <w:tc>
          <w:tcPr>
            <w:tcW w:w="395" w:type="pct"/>
            <w:shd w:val="clear" w:color="auto" w:fill="FFFFFF" w:themeFill="background1"/>
          </w:tcPr>
          <w:p w14:paraId="302F3BBE" w14:textId="7161B843" w:rsidR="00986B5F" w:rsidRPr="0039529C" w:rsidRDefault="00F252C5" w:rsidP="00EF0D04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LO1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Understand the criminal</w:t>
            </w:r>
            <w:r w:rsidRPr="0039529C">
              <w:rPr>
                <w:rFonts w:ascii="Arial" w:hAnsi="Arial" w:cs="Arial"/>
                <w:spacing w:val="-16"/>
              </w:rPr>
              <w:t xml:space="preserve"> </w:t>
            </w:r>
            <w:r w:rsidRPr="0039529C">
              <w:rPr>
                <w:rFonts w:ascii="Arial" w:hAnsi="Arial" w:cs="Arial"/>
              </w:rPr>
              <w:t>justice</w:t>
            </w:r>
            <w:r w:rsidRPr="0039529C">
              <w:rPr>
                <w:rFonts w:ascii="Arial" w:hAnsi="Arial" w:cs="Arial"/>
                <w:spacing w:val="-15"/>
              </w:rPr>
              <w:t xml:space="preserve"> </w:t>
            </w:r>
            <w:r w:rsidRPr="0039529C">
              <w:rPr>
                <w:rFonts w:ascii="Arial" w:hAnsi="Arial" w:cs="Arial"/>
              </w:rPr>
              <w:t>system in England and Wales</w:t>
            </w:r>
          </w:p>
        </w:tc>
        <w:tc>
          <w:tcPr>
            <w:tcW w:w="520" w:type="pct"/>
          </w:tcPr>
          <w:p w14:paraId="1F13B86D" w14:textId="2AA10E94" w:rsidR="00986B5F" w:rsidRPr="0039529C" w:rsidRDefault="00F252C5" w:rsidP="00771924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AC1.1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Describe</w:t>
            </w:r>
            <w:r w:rsidRPr="0039529C">
              <w:rPr>
                <w:rFonts w:ascii="Arial" w:hAnsi="Arial" w:cs="Arial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processes</w:t>
            </w:r>
            <w:r w:rsidRPr="0039529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</w:rPr>
              <w:t>used for law making</w:t>
            </w:r>
          </w:p>
        </w:tc>
        <w:tc>
          <w:tcPr>
            <w:tcW w:w="1016" w:type="pct"/>
            <w:gridSpan w:val="2"/>
          </w:tcPr>
          <w:p w14:paraId="43AFE313" w14:textId="77777777" w:rsidR="00324A62" w:rsidRPr="0039529C" w:rsidRDefault="00324A62" w:rsidP="00324A62">
            <w:pPr>
              <w:rPr>
                <w:rFonts w:ascii="Arial" w:hAnsi="Arial" w:cs="Arial"/>
                <w:b/>
              </w:rPr>
            </w:pPr>
            <w:r w:rsidRPr="0039529C">
              <w:rPr>
                <w:rFonts w:ascii="Arial" w:hAnsi="Arial" w:cs="Arial"/>
                <w:b/>
              </w:rPr>
              <w:t xml:space="preserve">Introduction to the unit &amp; expectations. </w:t>
            </w:r>
          </w:p>
          <w:p w14:paraId="4DA71B21" w14:textId="77777777" w:rsidR="00324A62" w:rsidRPr="0039529C" w:rsidRDefault="00324A62" w:rsidP="00324A62">
            <w:pPr>
              <w:pStyle w:val="TableParagraph"/>
              <w:spacing w:before="60"/>
              <w:ind w:left="114"/>
              <w:rPr>
                <w:b/>
              </w:rPr>
            </w:pPr>
            <w:r w:rsidRPr="0039529C">
              <w:rPr>
                <w:b/>
                <w:spacing w:val="-2"/>
              </w:rPr>
              <w:t>Processes</w:t>
            </w:r>
          </w:p>
          <w:p w14:paraId="1EC8A8EB" w14:textId="77777777" w:rsidR="00324A62" w:rsidRPr="0039529C" w:rsidRDefault="00324A62" w:rsidP="00324A62">
            <w:pPr>
              <w:pStyle w:val="TableParagraph"/>
              <w:numPr>
                <w:ilvl w:val="0"/>
                <w:numId w:val="66"/>
              </w:numPr>
              <w:tabs>
                <w:tab w:val="left" w:pos="341"/>
              </w:tabs>
              <w:spacing w:before="1" w:line="268" w:lineRule="exact"/>
              <w:ind w:left="341" w:hanging="227"/>
            </w:pPr>
            <w:r w:rsidRPr="0039529C">
              <w:t>government</w:t>
            </w:r>
            <w:r w:rsidRPr="0039529C">
              <w:rPr>
                <w:spacing w:val="-5"/>
              </w:rPr>
              <w:t xml:space="preserve"> </w:t>
            </w:r>
            <w:r w:rsidRPr="0039529C">
              <w:rPr>
                <w:spacing w:val="-2"/>
              </w:rPr>
              <w:t>processes</w:t>
            </w:r>
          </w:p>
          <w:p w14:paraId="1304F061" w14:textId="77777777" w:rsidR="00324A62" w:rsidRPr="0039529C" w:rsidRDefault="00324A62" w:rsidP="00324A62">
            <w:pPr>
              <w:pStyle w:val="TableParagraph"/>
              <w:tabs>
                <w:tab w:val="left" w:pos="341"/>
              </w:tabs>
              <w:spacing w:before="1" w:line="268" w:lineRule="exact"/>
            </w:pPr>
          </w:p>
          <w:p w14:paraId="3F8664C6" w14:textId="77777777" w:rsidR="00324A62" w:rsidRPr="0039529C" w:rsidRDefault="00324A62" w:rsidP="00324A62">
            <w:pPr>
              <w:pStyle w:val="TableParagraph"/>
              <w:spacing w:before="60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 should have knowledge of the legislative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process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and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role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judges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in making criminal law.</w:t>
            </w:r>
          </w:p>
          <w:p w14:paraId="21D4C7DD" w14:textId="77777777" w:rsidR="00324A62" w:rsidRPr="0039529C" w:rsidRDefault="00324A62" w:rsidP="00324A62">
            <w:pPr>
              <w:pStyle w:val="TableParagraph"/>
              <w:spacing w:before="250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iCs/>
                <w:color w:val="2E74B5" w:themeColor="accent5" w:themeShade="BF"/>
                <w:spacing w:val="-4"/>
                <w:u w:val="single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:</w:t>
            </w:r>
          </w:p>
          <w:p w14:paraId="7B042B25" w14:textId="77777777" w:rsidR="00324A62" w:rsidRPr="0039529C" w:rsidRDefault="00324A62" w:rsidP="00324A62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Learners should relate this to the review of verdicts in criminal cases in Unit 3 and campaigns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and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changes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in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policy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learned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in Unit 1.</w:t>
            </w:r>
          </w:p>
          <w:p w14:paraId="5296DD40" w14:textId="2A961CAF" w:rsidR="00986B5F" w:rsidRPr="0039529C" w:rsidRDefault="00986B5F" w:rsidP="00294ADF">
            <w:pPr>
              <w:pStyle w:val="TableParagraph"/>
              <w:tabs>
                <w:tab w:val="left" w:pos="341"/>
              </w:tabs>
              <w:spacing w:before="1" w:line="268" w:lineRule="exact"/>
            </w:pPr>
          </w:p>
        </w:tc>
        <w:tc>
          <w:tcPr>
            <w:tcW w:w="1229" w:type="pct"/>
          </w:tcPr>
          <w:p w14:paraId="6A490B2D" w14:textId="77777777" w:rsidR="00F859C3" w:rsidRPr="0039529C" w:rsidRDefault="00F859C3" w:rsidP="00F859C3">
            <w:pPr>
              <w:pStyle w:val="TableParagraph"/>
              <w:spacing w:before="60"/>
              <w:ind w:left="114"/>
              <w:rPr>
                <w:b/>
              </w:rPr>
            </w:pPr>
            <w:r w:rsidRPr="0039529C">
              <w:rPr>
                <w:b/>
                <w:spacing w:val="-2"/>
              </w:rPr>
              <w:t>Processes</w:t>
            </w:r>
          </w:p>
          <w:p w14:paraId="0F3EA32E" w14:textId="77777777" w:rsidR="00F859C3" w:rsidRPr="0039529C" w:rsidRDefault="00F859C3" w:rsidP="00F859C3">
            <w:pPr>
              <w:pStyle w:val="TableParagraph"/>
              <w:numPr>
                <w:ilvl w:val="0"/>
                <w:numId w:val="66"/>
              </w:numPr>
              <w:tabs>
                <w:tab w:val="left" w:pos="341"/>
              </w:tabs>
              <w:spacing w:before="1" w:line="268" w:lineRule="exact"/>
              <w:ind w:left="341" w:hanging="227"/>
            </w:pPr>
            <w:r w:rsidRPr="0039529C">
              <w:t>judicial</w:t>
            </w:r>
            <w:r w:rsidRPr="0039529C">
              <w:rPr>
                <w:spacing w:val="-8"/>
              </w:rPr>
              <w:t xml:space="preserve"> </w:t>
            </w:r>
            <w:r w:rsidRPr="0039529C">
              <w:rPr>
                <w:spacing w:val="-2"/>
              </w:rPr>
              <w:t>processes</w:t>
            </w:r>
          </w:p>
          <w:p w14:paraId="7106C96A" w14:textId="77777777" w:rsidR="00F859C3" w:rsidRPr="0039529C" w:rsidRDefault="00F859C3" w:rsidP="00F859C3">
            <w:pPr>
              <w:pStyle w:val="TableParagraph"/>
              <w:tabs>
                <w:tab w:val="left" w:pos="341"/>
              </w:tabs>
              <w:spacing w:before="1" w:line="268" w:lineRule="exact"/>
            </w:pPr>
          </w:p>
          <w:p w14:paraId="2C69E012" w14:textId="77777777" w:rsidR="00F859C3" w:rsidRPr="0039529C" w:rsidRDefault="00F859C3" w:rsidP="00F859C3">
            <w:pPr>
              <w:pStyle w:val="TableParagraph"/>
              <w:spacing w:before="60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 should have knowledge of the legislative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process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and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role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judges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in making criminal law.</w:t>
            </w:r>
          </w:p>
          <w:p w14:paraId="74C5D00D" w14:textId="77777777" w:rsidR="00F859C3" w:rsidRPr="0039529C" w:rsidRDefault="00F859C3" w:rsidP="00F859C3">
            <w:pPr>
              <w:pStyle w:val="TableParagraph"/>
              <w:spacing w:before="250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iCs/>
                <w:color w:val="2E74B5" w:themeColor="accent5" w:themeShade="BF"/>
                <w:spacing w:val="-4"/>
                <w:u w:val="single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:</w:t>
            </w:r>
          </w:p>
          <w:p w14:paraId="23F5EDAD" w14:textId="63CB87CB" w:rsidR="00986B5F" w:rsidRPr="0039529C" w:rsidRDefault="00F859C3" w:rsidP="00F859C3">
            <w:pPr>
              <w:rPr>
                <w:rFonts w:ascii="Arial" w:eastAsia="Love Ya Like A Sister" w:hAnsi="Arial" w:cs="Arial"/>
              </w:rPr>
            </w:pP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Learners should relate this to the review of verdicts in criminal cases in Unit 3 and campaigns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and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changes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in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policy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learned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in Unit 1.</w:t>
            </w:r>
          </w:p>
        </w:tc>
        <w:tc>
          <w:tcPr>
            <w:tcW w:w="1435" w:type="pct"/>
          </w:tcPr>
          <w:p w14:paraId="028C8095" w14:textId="77777777" w:rsidR="00087DBA" w:rsidRDefault="00087DBA" w:rsidP="00087DBA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>End of AC test on Forms- set on MS Teams.</w:t>
            </w:r>
          </w:p>
          <w:p w14:paraId="37553227" w14:textId="77777777" w:rsidR="00986B5F" w:rsidRDefault="00087DBA" w:rsidP="00087DBA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087DBA">
              <w:rPr>
                <w:rFonts w:ascii="Arial" w:eastAsia="Love Ya Like A Sister" w:hAnsi="Arial" w:cs="Arial"/>
                <w:color w:val="000000"/>
              </w:rPr>
              <w:t xml:space="preserve">Pre read next </w:t>
            </w:r>
            <w:proofErr w:type="spellStart"/>
            <w:r w:rsidRPr="00087DBA">
              <w:rPr>
                <w:rFonts w:ascii="Arial" w:eastAsia="Love Ya Like A Sister" w:hAnsi="Arial" w:cs="Arial"/>
                <w:color w:val="000000"/>
              </w:rPr>
              <w:t>weeks</w:t>
            </w:r>
            <w:proofErr w:type="spellEnd"/>
            <w:r w:rsidRPr="00087DBA">
              <w:rPr>
                <w:rFonts w:ascii="Arial" w:eastAsia="Love Ya Like A Sister" w:hAnsi="Arial" w:cs="Arial"/>
                <w:color w:val="000000"/>
              </w:rPr>
              <w:t xml:space="preserve"> assessment criteria AC 3.1 and AC 3.2 and make a </w:t>
            </w:r>
            <w:proofErr w:type="spellStart"/>
            <w:r w:rsidRPr="00087DBA">
              <w:rPr>
                <w:rFonts w:ascii="Arial" w:eastAsia="Love Ya Like A Sister" w:hAnsi="Arial" w:cs="Arial"/>
                <w:color w:val="000000"/>
              </w:rPr>
              <w:t>mindmap</w:t>
            </w:r>
            <w:proofErr w:type="spellEnd"/>
            <w:r w:rsidRPr="00087DBA">
              <w:rPr>
                <w:rFonts w:ascii="Arial" w:eastAsia="Love Ya Like A Sister" w:hAnsi="Arial" w:cs="Arial"/>
                <w:color w:val="000000"/>
              </w:rPr>
              <w:t xml:space="preserve"> on the key content.</w:t>
            </w:r>
          </w:p>
          <w:p w14:paraId="3AB0E2BB" w14:textId="6CB0F670" w:rsidR="0058610A" w:rsidRPr="00087DBA" w:rsidRDefault="0058610A" w:rsidP="00087DBA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>
              <w:rPr>
                <w:rFonts w:ascii="Arial" w:eastAsia="Love Ya Like A Sister" w:hAnsi="Arial" w:cs="Arial"/>
                <w:color w:val="000000"/>
              </w:rPr>
              <w:t>PPQs</w:t>
            </w:r>
          </w:p>
        </w:tc>
      </w:tr>
      <w:tr w:rsidR="00704009" w:rsidRPr="0039529C" w14:paraId="20660390" w14:textId="77777777" w:rsidTr="00704009">
        <w:trPr>
          <w:cantSplit/>
          <w:trHeight w:val="790"/>
          <w:jc w:val="center"/>
        </w:trPr>
        <w:tc>
          <w:tcPr>
            <w:tcW w:w="5000" w:type="pct"/>
            <w:gridSpan w:val="8"/>
            <w:shd w:val="clear" w:color="auto" w:fill="FFF2CC" w:themeFill="accent4" w:themeFillTint="33"/>
          </w:tcPr>
          <w:p w14:paraId="4BE31BD7" w14:textId="7922A002" w:rsidR="00704009" w:rsidRPr="0039529C" w:rsidRDefault="00704009" w:rsidP="00EF0D04">
            <w:pPr>
              <w:pStyle w:val="Heading1"/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39529C">
              <w:rPr>
                <w:rFonts w:ascii="Arial" w:hAnsi="Arial" w:cs="Arial"/>
                <w:b/>
                <w:bCs/>
                <w:sz w:val="44"/>
                <w:szCs w:val="44"/>
              </w:rPr>
              <w:lastRenderedPageBreak/>
              <w:t>Christmas Holidays</w:t>
            </w:r>
          </w:p>
        </w:tc>
      </w:tr>
      <w:tr w:rsidR="00986B5F" w:rsidRPr="0039529C" w14:paraId="55104924" w14:textId="3D4D0ACC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290BC243" w14:textId="72F9E6B0" w:rsidR="00986B5F" w:rsidRPr="0039529C" w:rsidRDefault="00986B5F" w:rsidP="00EF0D04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eastAsia="Love Ya Like A Sister" w:hAnsi="Arial" w:cs="Arial"/>
                <w:color w:val="000000"/>
              </w:rPr>
              <w:lastRenderedPageBreak/>
              <w:t>0</w:t>
            </w:r>
            <w:r w:rsidR="00A45553" w:rsidRPr="0039529C">
              <w:rPr>
                <w:rFonts w:ascii="Arial" w:eastAsia="Love Ya Like A Sister" w:hAnsi="Arial" w:cs="Arial"/>
                <w:color w:val="000000"/>
              </w:rPr>
              <w:t>5</w:t>
            </w:r>
            <w:r w:rsidRPr="0039529C">
              <w:rPr>
                <w:rFonts w:ascii="Arial" w:eastAsia="Love Ya Like A Sister" w:hAnsi="Arial" w:cs="Arial"/>
                <w:color w:val="000000"/>
              </w:rPr>
              <w:t>/01/2</w:t>
            </w:r>
            <w:r w:rsidR="00A45553" w:rsidRPr="0039529C">
              <w:rPr>
                <w:rFonts w:ascii="Arial" w:eastAsia="Love Ya Like A Sister" w:hAnsi="Arial" w:cs="Arial"/>
                <w:color w:val="000000"/>
              </w:rPr>
              <w:t>6</w:t>
            </w:r>
          </w:p>
        </w:tc>
        <w:tc>
          <w:tcPr>
            <w:tcW w:w="204" w:type="pct"/>
            <w:tcBorders>
              <w:left w:val="nil"/>
            </w:tcBorders>
          </w:tcPr>
          <w:p w14:paraId="116B7EA2" w14:textId="3C317098" w:rsidR="00986B5F" w:rsidRPr="0039529C" w:rsidRDefault="00986B5F" w:rsidP="00EF0D04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17</w:t>
            </w:r>
          </w:p>
        </w:tc>
        <w:tc>
          <w:tcPr>
            <w:tcW w:w="395" w:type="pct"/>
            <w:shd w:val="clear" w:color="auto" w:fill="FFFFFF" w:themeFill="background1"/>
          </w:tcPr>
          <w:p w14:paraId="63E5D7DA" w14:textId="73463C8D" w:rsidR="00986B5F" w:rsidRPr="0039529C" w:rsidRDefault="00704009" w:rsidP="00EF0D04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LO1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Understand the criminal</w:t>
            </w:r>
            <w:r w:rsidRPr="0039529C">
              <w:rPr>
                <w:rFonts w:ascii="Arial" w:hAnsi="Arial" w:cs="Arial"/>
                <w:spacing w:val="-16"/>
              </w:rPr>
              <w:t xml:space="preserve"> </w:t>
            </w:r>
            <w:r w:rsidRPr="0039529C">
              <w:rPr>
                <w:rFonts w:ascii="Arial" w:hAnsi="Arial" w:cs="Arial"/>
              </w:rPr>
              <w:t>justice</w:t>
            </w:r>
            <w:r w:rsidRPr="0039529C">
              <w:rPr>
                <w:rFonts w:ascii="Arial" w:hAnsi="Arial" w:cs="Arial"/>
                <w:spacing w:val="-15"/>
              </w:rPr>
              <w:t xml:space="preserve"> </w:t>
            </w:r>
            <w:r w:rsidRPr="0039529C">
              <w:rPr>
                <w:rFonts w:ascii="Arial" w:hAnsi="Arial" w:cs="Arial"/>
              </w:rPr>
              <w:t>system in England and Wales</w:t>
            </w:r>
          </w:p>
        </w:tc>
        <w:tc>
          <w:tcPr>
            <w:tcW w:w="520" w:type="pct"/>
          </w:tcPr>
          <w:p w14:paraId="24CC39ED" w14:textId="77777777" w:rsidR="00986B5F" w:rsidRPr="0039529C" w:rsidRDefault="00704009" w:rsidP="00EF0D04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AC1.2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Describe</w:t>
            </w:r>
            <w:r w:rsidRPr="0039529C">
              <w:rPr>
                <w:rFonts w:ascii="Arial" w:hAnsi="Arial" w:cs="Arial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</w:rPr>
              <w:t>the</w:t>
            </w:r>
            <w:r w:rsidRPr="0039529C">
              <w:rPr>
                <w:rFonts w:ascii="Arial" w:hAnsi="Arial" w:cs="Arial"/>
                <w:spacing w:val="-3"/>
              </w:rPr>
              <w:t xml:space="preserve"> </w:t>
            </w:r>
            <w:r w:rsidRPr="0039529C">
              <w:rPr>
                <w:rFonts w:ascii="Arial" w:hAnsi="Arial" w:cs="Arial"/>
              </w:rPr>
              <w:t>organisation of</w:t>
            </w:r>
            <w:r w:rsidRPr="0039529C">
              <w:rPr>
                <w:rFonts w:ascii="Arial" w:hAnsi="Arial" w:cs="Arial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</w:rPr>
              <w:t>the</w:t>
            </w:r>
            <w:r w:rsidRPr="0039529C">
              <w:rPr>
                <w:rFonts w:ascii="Arial" w:hAnsi="Arial" w:cs="Arial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criminal</w:t>
            </w:r>
            <w:r w:rsidRPr="0039529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justice</w:t>
            </w:r>
            <w:r w:rsidRPr="0039529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system</w:t>
            </w:r>
            <w:r w:rsidRPr="0039529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</w:rPr>
              <w:t>in England and Wales</w:t>
            </w:r>
          </w:p>
          <w:p w14:paraId="5A4C1AE0" w14:textId="77777777" w:rsidR="005C03D7" w:rsidRPr="0039529C" w:rsidRDefault="005C03D7" w:rsidP="00EF0D04">
            <w:pPr>
              <w:rPr>
                <w:rFonts w:ascii="Arial" w:hAnsi="Arial" w:cs="Arial"/>
                <w:i/>
                <w:iCs/>
              </w:rPr>
            </w:pPr>
          </w:p>
          <w:p w14:paraId="0396BF95" w14:textId="34AFF617" w:rsidR="005C03D7" w:rsidRPr="0039529C" w:rsidRDefault="005C03D7" w:rsidP="00EF0D04">
            <w:pPr>
              <w:rPr>
                <w:rFonts w:ascii="Arial" w:hAnsi="Arial" w:cs="Arial"/>
                <w:i/>
                <w:iCs/>
              </w:rPr>
            </w:pPr>
            <w:r w:rsidRPr="0039529C">
              <w:rPr>
                <w:rFonts w:ascii="Arial" w:hAnsi="Arial" w:cs="Arial"/>
                <w:b/>
              </w:rPr>
              <w:t>AC1.3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Describe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models</w:t>
            </w:r>
            <w:r w:rsidRPr="0039529C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of criminal justice</w:t>
            </w:r>
          </w:p>
        </w:tc>
        <w:tc>
          <w:tcPr>
            <w:tcW w:w="1016" w:type="pct"/>
            <w:gridSpan w:val="2"/>
          </w:tcPr>
          <w:p w14:paraId="6BF86E7A" w14:textId="700E5FB9" w:rsidR="00704009" w:rsidRPr="0039529C" w:rsidRDefault="005C03D7" w:rsidP="00704009">
            <w:pPr>
              <w:pStyle w:val="TableParagraph"/>
              <w:spacing w:before="60"/>
              <w:ind w:left="114"/>
              <w:rPr>
                <w:b/>
              </w:rPr>
            </w:pPr>
            <w:r w:rsidRPr="0039529C">
              <w:rPr>
                <w:b/>
              </w:rPr>
              <w:t xml:space="preserve">AC 1.2 </w:t>
            </w:r>
            <w:r w:rsidR="00704009" w:rsidRPr="0039529C">
              <w:rPr>
                <w:b/>
              </w:rPr>
              <w:t>Criminal</w:t>
            </w:r>
            <w:r w:rsidR="00704009" w:rsidRPr="0039529C">
              <w:rPr>
                <w:b/>
                <w:spacing w:val="-8"/>
              </w:rPr>
              <w:t xml:space="preserve"> </w:t>
            </w:r>
            <w:r w:rsidR="00704009" w:rsidRPr="0039529C">
              <w:rPr>
                <w:b/>
              </w:rPr>
              <w:t>justice</w:t>
            </w:r>
            <w:r w:rsidR="00704009" w:rsidRPr="0039529C">
              <w:rPr>
                <w:b/>
                <w:spacing w:val="-7"/>
              </w:rPr>
              <w:t xml:space="preserve"> </w:t>
            </w:r>
            <w:r w:rsidR="00704009" w:rsidRPr="0039529C">
              <w:rPr>
                <w:b/>
                <w:spacing w:val="-2"/>
              </w:rPr>
              <w:t>system</w:t>
            </w:r>
          </w:p>
          <w:p w14:paraId="34B33515" w14:textId="77777777" w:rsidR="00704009" w:rsidRPr="0039529C" w:rsidRDefault="00704009" w:rsidP="00704009">
            <w:pPr>
              <w:pStyle w:val="TableParagraph"/>
              <w:numPr>
                <w:ilvl w:val="0"/>
                <w:numId w:val="67"/>
              </w:numPr>
              <w:tabs>
                <w:tab w:val="left" w:pos="341"/>
              </w:tabs>
              <w:spacing w:before="1" w:line="268" w:lineRule="exact"/>
              <w:ind w:left="341" w:hanging="227"/>
            </w:pPr>
            <w:r w:rsidRPr="0039529C">
              <w:rPr>
                <w:spacing w:val="-2"/>
              </w:rPr>
              <w:t>police</w:t>
            </w:r>
          </w:p>
          <w:p w14:paraId="5A083CB8" w14:textId="77777777" w:rsidR="00704009" w:rsidRPr="0039529C" w:rsidRDefault="00704009" w:rsidP="00704009">
            <w:pPr>
              <w:pStyle w:val="TableParagraph"/>
              <w:numPr>
                <w:ilvl w:val="0"/>
                <w:numId w:val="67"/>
              </w:numPr>
              <w:tabs>
                <w:tab w:val="left" w:pos="341"/>
              </w:tabs>
              <w:spacing w:line="268" w:lineRule="exact"/>
              <w:ind w:left="341" w:hanging="227"/>
            </w:pPr>
            <w:r w:rsidRPr="0039529C">
              <w:t>law</w:t>
            </w:r>
            <w:r w:rsidRPr="0039529C">
              <w:rPr>
                <w:spacing w:val="-4"/>
              </w:rPr>
              <w:t xml:space="preserve"> </w:t>
            </w:r>
            <w:r w:rsidRPr="0039529C">
              <w:rPr>
                <w:spacing w:val="-2"/>
              </w:rPr>
              <w:t>creation</w:t>
            </w:r>
          </w:p>
          <w:p w14:paraId="090E53BC" w14:textId="77777777" w:rsidR="00704009" w:rsidRPr="0039529C" w:rsidRDefault="00704009" w:rsidP="00704009">
            <w:pPr>
              <w:pStyle w:val="TableParagraph"/>
              <w:numPr>
                <w:ilvl w:val="0"/>
                <w:numId w:val="67"/>
              </w:numPr>
              <w:tabs>
                <w:tab w:val="left" w:pos="341"/>
              </w:tabs>
              <w:spacing w:line="268" w:lineRule="exact"/>
              <w:ind w:left="341" w:hanging="227"/>
            </w:pPr>
            <w:r w:rsidRPr="0039529C">
              <w:rPr>
                <w:spacing w:val="-2"/>
              </w:rPr>
              <w:t>courts</w:t>
            </w:r>
          </w:p>
          <w:p w14:paraId="05AF1490" w14:textId="77777777" w:rsidR="00704009" w:rsidRPr="0039529C" w:rsidRDefault="00704009" w:rsidP="00704009">
            <w:pPr>
              <w:pStyle w:val="TableParagraph"/>
              <w:numPr>
                <w:ilvl w:val="0"/>
                <w:numId w:val="67"/>
              </w:numPr>
              <w:tabs>
                <w:tab w:val="left" w:pos="341"/>
              </w:tabs>
              <w:spacing w:line="268" w:lineRule="exact"/>
              <w:ind w:left="341" w:hanging="227"/>
            </w:pPr>
            <w:r w:rsidRPr="0039529C">
              <w:t>formal</w:t>
            </w:r>
            <w:r w:rsidRPr="0039529C">
              <w:rPr>
                <w:spacing w:val="-4"/>
              </w:rPr>
              <w:t xml:space="preserve"> </w:t>
            </w:r>
            <w:r w:rsidRPr="0039529C">
              <w:rPr>
                <w:spacing w:val="-2"/>
              </w:rPr>
              <w:t>punishment</w:t>
            </w:r>
          </w:p>
          <w:p w14:paraId="28B493CF" w14:textId="77777777" w:rsidR="00704009" w:rsidRPr="0039529C" w:rsidRDefault="00704009" w:rsidP="00704009">
            <w:pPr>
              <w:pStyle w:val="TableParagraph"/>
              <w:numPr>
                <w:ilvl w:val="0"/>
                <w:numId w:val="67"/>
              </w:numPr>
              <w:tabs>
                <w:tab w:val="left" w:pos="341"/>
              </w:tabs>
              <w:spacing w:line="268" w:lineRule="exact"/>
              <w:ind w:left="341" w:hanging="227"/>
            </w:pPr>
            <w:r w:rsidRPr="0039529C">
              <w:rPr>
                <w:spacing w:val="-2"/>
              </w:rPr>
              <w:t>relationships</w:t>
            </w:r>
          </w:p>
          <w:p w14:paraId="32972838" w14:textId="77777777" w:rsidR="00704009" w:rsidRPr="0039529C" w:rsidRDefault="00704009" w:rsidP="00704009">
            <w:pPr>
              <w:pStyle w:val="TableParagraph"/>
              <w:tabs>
                <w:tab w:val="left" w:pos="341"/>
              </w:tabs>
              <w:spacing w:line="268" w:lineRule="exact"/>
            </w:pPr>
          </w:p>
          <w:p w14:paraId="6BEEB2C6" w14:textId="77777777" w:rsidR="00704009" w:rsidRPr="0039529C" w:rsidRDefault="00704009" w:rsidP="00704009">
            <w:pPr>
              <w:pStyle w:val="TableParagraph"/>
              <w:spacing w:before="60"/>
              <w:ind w:right="193"/>
              <w:rPr>
                <w:i/>
                <w:iCs/>
                <w:color w:val="2E74B5" w:themeColor="accent5" w:themeShade="BF"/>
                <w:spacing w:val="-2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 xml:space="preserve">Learners should have knowledge of the </w:t>
            </w:r>
            <w:proofErr w:type="spellStart"/>
            <w:r w:rsidRPr="0039529C">
              <w:rPr>
                <w:i/>
                <w:iCs/>
                <w:color w:val="2E74B5" w:themeColor="accent5" w:themeShade="BF"/>
              </w:rPr>
              <w:t>organisation</w:t>
            </w:r>
            <w:proofErr w:type="spellEnd"/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and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role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agencies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involved in criminal justice.</w:t>
            </w:r>
            <w:r w:rsidRPr="0039529C">
              <w:rPr>
                <w:i/>
                <w:iCs/>
                <w:color w:val="2E74B5" w:themeColor="accent5" w:themeShade="BF"/>
                <w:spacing w:val="40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 xml:space="preserve">Learners should also consider the relationships between different agencies and the extent of co-operation that 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exists.</w:t>
            </w:r>
          </w:p>
          <w:p w14:paraId="3F4D4C3E" w14:textId="77777777" w:rsidR="00704009" w:rsidRPr="0039529C" w:rsidRDefault="00704009" w:rsidP="00704009">
            <w:pPr>
              <w:pStyle w:val="TableParagraph"/>
              <w:spacing w:before="60"/>
              <w:ind w:left="114" w:right="193"/>
              <w:rPr>
                <w:i/>
                <w:iCs/>
                <w:color w:val="2E74B5" w:themeColor="accent5" w:themeShade="BF"/>
                <w:u w:val="single"/>
              </w:rPr>
            </w:pPr>
          </w:p>
          <w:p w14:paraId="1372B92C" w14:textId="77777777" w:rsidR="00704009" w:rsidRPr="0039529C" w:rsidRDefault="00704009" w:rsidP="00704009">
            <w:pPr>
              <w:pStyle w:val="TableParagraph"/>
              <w:spacing w:before="60"/>
              <w:ind w:right="193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iCs/>
                <w:color w:val="2E74B5" w:themeColor="accent5" w:themeShade="BF"/>
                <w:spacing w:val="-4"/>
                <w:u w:val="single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:</w:t>
            </w:r>
          </w:p>
          <w:p w14:paraId="4940747F" w14:textId="33368DE0" w:rsidR="00986B5F" w:rsidRPr="0039529C" w:rsidRDefault="00704009" w:rsidP="00704009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should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draw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on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their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learning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in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Unit 3 regarding the process taken to obtain verdicts in criminal cases and the roles of different personnel and agencies involved. Learners can also draw on their learning of campaigns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and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changes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in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policy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learned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in Unit 1.</w:t>
            </w:r>
          </w:p>
        </w:tc>
        <w:tc>
          <w:tcPr>
            <w:tcW w:w="1229" w:type="pct"/>
            <w:shd w:val="clear" w:color="auto" w:fill="FFFFFF" w:themeFill="background1"/>
          </w:tcPr>
          <w:p w14:paraId="62CEA519" w14:textId="10F646A4" w:rsidR="005C03D7" w:rsidRPr="0039529C" w:rsidRDefault="005C03D7" w:rsidP="005C03D7">
            <w:pPr>
              <w:pStyle w:val="TableParagraph"/>
              <w:spacing w:before="57"/>
              <w:ind w:left="114"/>
              <w:rPr>
                <w:b/>
              </w:rPr>
            </w:pPr>
            <w:r w:rsidRPr="0039529C">
              <w:rPr>
                <w:b/>
              </w:rPr>
              <w:t>AC 1.3 Models</w:t>
            </w:r>
            <w:r w:rsidRPr="0039529C">
              <w:rPr>
                <w:b/>
                <w:spacing w:val="-7"/>
              </w:rPr>
              <w:t xml:space="preserve"> </w:t>
            </w:r>
            <w:r w:rsidRPr="0039529C">
              <w:rPr>
                <w:b/>
              </w:rPr>
              <w:t>of</w:t>
            </w:r>
            <w:r w:rsidRPr="0039529C">
              <w:rPr>
                <w:b/>
                <w:spacing w:val="-5"/>
              </w:rPr>
              <w:t xml:space="preserve"> </w:t>
            </w:r>
            <w:r w:rsidRPr="0039529C">
              <w:rPr>
                <w:b/>
              </w:rPr>
              <w:t>criminal</w:t>
            </w:r>
            <w:r w:rsidRPr="0039529C">
              <w:rPr>
                <w:b/>
                <w:spacing w:val="-5"/>
              </w:rPr>
              <w:t xml:space="preserve"> </w:t>
            </w:r>
            <w:r w:rsidRPr="0039529C">
              <w:rPr>
                <w:b/>
                <w:spacing w:val="-2"/>
              </w:rPr>
              <w:t>justice</w:t>
            </w:r>
          </w:p>
          <w:p w14:paraId="2CA0934A" w14:textId="77777777" w:rsidR="005C03D7" w:rsidRPr="0039529C" w:rsidRDefault="005C03D7" w:rsidP="005C03D7">
            <w:pPr>
              <w:pStyle w:val="TableParagraph"/>
              <w:numPr>
                <w:ilvl w:val="0"/>
                <w:numId w:val="68"/>
              </w:numPr>
              <w:tabs>
                <w:tab w:val="left" w:pos="341"/>
              </w:tabs>
              <w:spacing w:before="2" w:line="269" w:lineRule="exact"/>
              <w:ind w:left="341" w:hanging="227"/>
            </w:pPr>
            <w:r w:rsidRPr="0039529C">
              <w:t>due</w:t>
            </w:r>
            <w:r w:rsidRPr="0039529C">
              <w:rPr>
                <w:spacing w:val="-2"/>
              </w:rPr>
              <w:t xml:space="preserve"> process</w:t>
            </w:r>
          </w:p>
          <w:p w14:paraId="273F443E" w14:textId="77777777" w:rsidR="005C03D7" w:rsidRPr="0039529C" w:rsidRDefault="005C03D7" w:rsidP="005C03D7">
            <w:pPr>
              <w:pStyle w:val="TableParagraph"/>
              <w:numPr>
                <w:ilvl w:val="0"/>
                <w:numId w:val="68"/>
              </w:numPr>
              <w:tabs>
                <w:tab w:val="left" w:pos="341"/>
              </w:tabs>
              <w:spacing w:before="2" w:line="269" w:lineRule="exact"/>
              <w:ind w:left="341" w:hanging="227"/>
            </w:pPr>
            <w:r w:rsidRPr="0039529C">
              <w:t>crime</w:t>
            </w:r>
            <w:r w:rsidRPr="0039529C">
              <w:rPr>
                <w:spacing w:val="-4"/>
              </w:rPr>
              <w:t xml:space="preserve"> </w:t>
            </w:r>
            <w:r w:rsidRPr="0039529C">
              <w:rPr>
                <w:spacing w:val="-2"/>
              </w:rPr>
              <w:t>control</w:t>
            </w:r>
          </w:p>
          <w:p w14:paraId="4129C781" w14:textId="77777777" w:rsidR="005C03D7" w:rsidRPr="0039529C" w:rsidRDefault="005C03D7" w:rsidP="005C03D7">
            <w:pPr>
              <w:pStyle w:val="TableParagraph"/>
              <w:tabs>
                <w:tab w:val="left" w:pos="341"/>
              </w:tabs>
              <w:spacing w:before="2" w:line="269" w:lineRule="exact"/>
            </w:pPr>
          </w:p>
          <w:p w14:paraId="7AD7768D" w14:textId="77777777" w:rsidR="005C03D7" w:rsidRPr="0039529C" w:rsidRDefault="005C03D7" w:rsidP="005C03D7">
            <w:pPr>
              <w:pStyle w:val="TableParagraph"/>
              <w:spacing w:before="57"/>
              <w:ind w:right="193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 should be able to describe the theories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two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models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criminal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justice.</w:t>
            </w:r>
          </w:p>
          <w:p w14:paraId="36EC057F" w14:textId="77777777" w:rsidR="005C03D7" w:rsidRPr="0039529C" w:rsidRDefault="005C03D7" w:rsidP="005C03D7">
            <w:pPr>
              <w:pStyle w:val="TableParagraph"/>
              <w:spacing w:before="252"/>
              <w:ind w:left="114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iCs/>
                <w:color w:val="2E74B5" w:themeColor="accent5" w:themeShade="BF"/>
                <w:spacing w:val="-4"/>
                <w:u w:val="single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:</w:t>
            </w:r>
          </w:p>
          <w:p w14:paraId="5AD73B26" w14:textId="179B9FCC" w:rsidR="00986B5F" w:rsidRPr="0039529C" w:rsidRDefault="005C03D7" w:rsidP="005C03D7">
            <w:pPr>
              <w:rPr>
                <w:rFonts w:ascii="Arial" w:eastAsia="Love Ya Like A Sister" w:hAnsi="Arial" w:cs="Arial"/>
                <w:color w:val="000000" w:themeColor="text1"/>
              </w:rPr>
            </w:pP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Learners will draw on their understanding of criminological theories in Unit 2 and their review of criminal verdicts in Unit 3 to gain awareness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application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these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 xml:space="preserve">models. Relevant case studies should be used to enhance </w:t>
            </w:r>
            <w:proofErr w:type="spellStart"/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eg</w:t>
            </w:r>
            <w:proofErr w:type="spellEnd"/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 xml:space="preserve"> Colin Stagg and Sion Jenkins.</w:t>
            </w:r>
          </w:p>
        </w:tc>
        <w:tc>
          <w:tcPr>
            <w:tcW w:w="1435" w:type="pct"/>
            <w:shd w:val="clear" w:color="auto" w:fill="FFFFFF" w:themeFill="background1"/>
          </w:tcPr>
          <w:p w14:paraId="22A426F5" w14:textId="1FEE1DEB" w:rsidR="0058610A" w:rsidRPr="00F341DA" w:rsidRDefault="0058610A" w:rsidP="0058610A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proofErr w:type="spellStart"/>
            <w:r w:rsidRPr="00F341DA">
              <w:rPr>
                <w:rFonts w:ascii="Arial" w:eastAsia="Love Ya Like A Sister" w:hAnsi="Arial" w:cs="Arial"/>
                <w:color w:val="000000"/>
              </w:rPr>
              <w:t>Sharepoint</w:t>
            </w:r>
            <w:proofErr w:type="spellEnd"/>
            <w:r w:rsidRPr="00F341DA">
              <w:rPr>
                <w:rFonts w:ascii="Arial" w:eastAsia="Love Ya Like A Sister" w:hAnsi="Arial" w:cs="Arial"/>
                <w:color w:val="000000"/>
              </w:rPr>
              <w:t xml:space="preserve"> pro study task AC </w:t>
            </w:r>
            <w:r>
              <w:rPr>
                <w:rFonts w:ascii="Arial" w:eastAsia="Love Ya Like A Sister" w:hAnsi="Arial" w:cs="Arial"/>
                <w:color w:val="000000"/>
              </w:rPr>
              <w:t>1.</w:t>
            </w:r>
            <w:r w:rsidR="00D47C6E">
              <w:rPr>
                <w:rFonts w:ascii="Arial" w:eastAsia="Love Ya Like A Sister" w:hAnsi="Arial" w:cs="Arial"/>
                <w:color w:val="000000"/>
              </w:rPr>
              <w:t>2</w:t>
            </w:r>
            <w:r w:rsidR="00C31DCC">
              <w:rPr>
                <w:rFonts w:ascii="Arial" w:eastAsia="Love Ya Like A Sister" w:hAnsi="Arial" w:cs="Arial"/>
                <w:color w:val="000000"/>
              </w:rPr>
              <w:t xml:space="preserve"> and 1.3</w:t>
            </w:r>
            <w:r>
              <w:rPr>
                <w:rFonts w:ascii="Arial" w:eastAsia="Love Ya Like A Sister" w:hAnsi="Arial" w:cs="Arial"/>
                <w:color w:val="000000"/>
              </w:rPr>
              <w:t>.</w:t>
            </w:r>
          </w:p>
          <w:p w14:paraId="6349872D" w14:textId="77777777" w:rsidR="00986B5F" w:rsidRDefault="0058610A" w:rsidP="00C31DCC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 xml:space="preserve">Complete workbook pages for AC </w:t>
            </w:r>
            <w:r>
              <w:rPr>
                <w:rFonts w:ascii="Arial" w:eastAsia="Love Ya Like A Sister" w:hAnsi="Arial" w:cs="Arial"/>
                <w:color w:val="000000"/>
              </w:rPr>
              <w:t>1.</w:t>
            </w:r>
            <w:r w:rsidR="00C31DCC">
              <w:rPr>
                <w:rFonts w:ascii="Arial" w:eastAsia="Love Ya Like A Sister" w:hAnsi="Arial" w:cs="Arial"/>
                <w:color w:val="000000"/>
              </w:rPr>
              <w:t>2 and 1.3</w:t>
            </w:r>
            <w:r>
              <w:rPr>
                <w:rFonts w:ascii="Arial" w:eastAsia="Love Ya Like A Sister" w:hAnsi="Arial" w:cs="Arial"/>
                <w:color w:val="000000"/>
              </w:rPr>
              <w:t>.</w:t>
            </w:r>
          </w:p>
          <w:p w14:paraId="7FDA015B" w14:textId="5C51BFAB" w:rsidR="00C31DCC" w:rsidRPr="00C31DCC" w:rsidRDefault="00C31DCC" w:rsidP="00C31DCC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>
              <w:rPr>
                <w:rFonts w:ascii="Arial" w:eastAsia="Love Ya Like A Sister" w:hAnsi="Arial" w:cs="Arial"/>
                <w:color w:val="000000"/>
              </w:rPr>
              <w:t>Revise for key assessment 1</w:t>
            </w:r>
          </w:p>
        </w:tc>
      </w:tr>
      <w:tr w:rsidR="005C03D7" w:rsidRPr="0039529C" w14:paraId="2FDCCF50" w14:textId="555DB785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506665AA" w14:textId="2A39B824" w:rsidR="005C03D7" w:rsidRPr="0039529C" w:rsidRDefault="005C03D7" w:rsidP="005C03D7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eastAsia="Love Ya Like A Sister" w:hAnsi="Arial" w:cs="Arial"/>
                <w:color w:val="000000"/>
              </w:rPr>
              <w:lastRenderedPageBreak/>
              <w:t>12/01/26</w:t>
            </w:r>
          </w:p>
        </w:tc>
        <w:tc>
          <w:tcPr>
            <w:tcW w:w="204" w:type="pct"/>
            <w:tcBorders>
              <w:left w:val="nil"/>
            </w:tcBorders>
          </w:tcPr>
          <w:p w14:paraId="6CD2C364" w14:textId="13591EC5" w:rsidR="005C03D7" w:rsidRPr="0039529C" w:rsidRDefault="005C03D7" w:rsidP="005C03D7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18</w:t>
            </w:r>
          </w:p>
        </w:tc>
        <w:tc>
          <w:tcPr>
            <w:tcW w:w="395" w:type="pct"/>
          </w:tcPr>
          <w:p w14:paraId="033376D8" w14:textId="2E373B0C" w:rsidR="005C03D7" w:rsidRPr="0039529C" w:rsidRDefault="005C03D7" w:rsidP="005C03D7">
            <w:pPr>
              <w:rPr>
                <w:rFonts w:ascii="Arial" w:hAnsi="Arial" w:cs="Arial"/>
                <w:b/>
                <w:bCs/>
              </w:rPr>
            </w:pPr>
            <w:r w:rsidRPr="0039529C">
              <w:rPr>
                <w:rFonts w:ascii="Arial" w:hAnsi="Arial" w:cs="Arial"/>
                <w:b/>
              </w:rPr>
              <w:t>LO1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Understand the criminal</w:t>
            </w:r>
            <w:r w:rsidRPr="0039529C">
              <w:rPr>
                <w:rFonts w:ascii="Arial" w:hAnsi="Arial" w:cs="Arial"/>
                <w:spacing w:val="-16"/>
              </w:rPr>
              <w:t xml:space="preserve"> </w:t>
            </w:r>
            <w:r w:rsidRPr="0039529C">
              <w:rPr>
                <w:rFonts w:ascii="Arial" w:hAnsi="Arial" w:cs="Arial"/>
              </w:rPr>
              <w:t>justice</w:t>
            </w:r>
            <w:r w:rsidRPr="0039529C">
              <w:rPr>
                <w:rFonts w:ascii="Arial" w:hAnsi="Arial" w:cs="Arial"/>
                <w:spacing w:val="-15"/>
              </w:rPr>
              <w:t xml:space="preserve"> </w:t>
            </w:r>
            <w:r w:rsidRPr="0039529C">
              <w:rPr>
                <w:rFonts w:ascii="Arial" w:hAnsi="Arial" w:cs="Arial"/>
              </w:rPr>
              <w:t>system in England and Wales</w:t>
            </w:r>
          </w:p>
        </w:tc>
        <w:tc>
          <w:tcPr>
            <w:tcW w:w="520" w:type="pct"/>
          </w:tcPr>
          <w:p w14:paraId="4597C0D6" w14:textId="77777777" w:rsidR="005C03D7" w:rsidRPr="0039529C" w:rsidRDefault="005C03D7" w:rsidP="005C03D7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AC1.2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Describe</w:t>
            </w:r>
            <w:r w:rsidRPr="0039529C">
              <w:rPr>
                <w:rFonts w:ascii="Arial" w:hAnsi="Arial" w:cs="Arial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</w:rPr>
              <w:t>the</w:t>
            </w:r>
            <w:r w:rsidRPr="0039529C">
              <w:rPr>
                <w:rFonts w:ascii="Arial" w:hAnsi="Arial" w:cs="Arial"/>
                <w:spacing w:val="-3"/>
              </w:rPr>
              <w:t xml:space="preserve"> </w:t>
            </w:r>
            <w:r w:rsidRPr="0039529C">
              <w:rPr>
                <w:rFonts w:ascii="Arial" w:hAnsi="Arial" w:cs="Arial"/>
              </w:rPr>
              <w:t>organisation of</w:t>
            </w:r>
            <w:r w:rsidRPr="0039529C">
              <w:rPr>
                <w:rFonts w:ascii="Arial" w:hAnsi="Arial" w:cs="Arial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</w:rPr>
              <w:t>the</w:t>
            </w:r>
            <w:r w:rsidRPr="0039529C">
              <w:rPr>
                <w:rFonts w:ascii="Arial" w:hAnsi="Arial" w:cs="Arial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criminal</w:t>
            </w:r>
            <w:r w:rsidRPr="0039529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justice</w:t>
            </w:r>
            <w:r w:rsidRPr="0039529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system</w:t>
            </w:r>
            <w:r w:rsidRPr="0039529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</w:rPr>
              <w:t>in England and Wales</w:t>
            </w:r>
          </w:p>
          <w:p w14:paraId="125063E6" w14:textId="77777777" w:rsidR="005C03D7" w:rsidRPr="0039529C" w:rsidRDefault="005C03D7" w:rsidP="005C03D7">
            <w:pPr>
              <w:rPr>
                <w:rFonts w:ascii="Arial" w:hAnsi="Arial" w:cs="Arial"/>
                <w:b/>
                <w:bCs/>
              </w:rPr>
            </w:pPr>
          </w:p>
          <w:p w14:paraId="6085EE66" w14:textId="31152B19" w:rsidR="005C03D7" w:rsidRPr="0039529C" w:rsidRDefault="005C03D7" w:rsidP="005C03D7">
            <w:pPr>
              <w:rPr>
                <w:rFonts w:ascii="Arial" w:hAnsi="Arial" w:cs="Arial"/>
                <w:b/>
                <w:bCs/>
              </w:rPr>
            </w:pPr>
            <w:r w:rsidRPr="0039529C">
              <w:rPr>
                <w:rFonts w:ascii="Arial" w:hAnsi="Arial" w:cs="Arial"/>
                <w:b/>
              </w:rPr>
              <w:t>AC1.3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Describe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models</w:t>
            </w:r>
            <w:r w:rsidRPr="0039529C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of criminal justice</w:t>
            </w:r>
          </w:p>
        </w:tc>
        <w:tc>
          <w:tcPr>
            <w:tcW w:w="1016" w:type="pct"/>
            <w:gridSpan w:val="2"/>
          </w:tcPr>
          <w:p w14:paraId="3A243F4D" w14:textId="02BD97AF" w:rsidR="005C03D7" w:rsidRPr="0039529C" w:rsidRDefault="005C03D7" w:rsidP="005C03D7">
            <w:pPr>
              <w:pStyle w:val="TableParagraph"/>
              <w:spacing w:before="60"/>
              <w:rPr>
                <w:b/>
              </w:rPr>
            </w:pPr>
            <w:r w:rsidRPr="0039529C">
              <w:rPr>
                <w:b/>
              </w:rPr>
              <w:t>AC 1.2 Criminal</w:t>
            </w:r>
            <w:r w:rsidRPr="0039529C">
              <w:rPr>
                <w:b/>
                <w:spacing w:val="-8"/>
              </w:rPr>
              <w:t xml:space="preserve"> </w:t>
            </w:r>
            <w:r w:rsidRPr="0039529C">
              <w:rPr>
                <w:b/>
              </w:rPr>
              <w:t>justice</w:t>
            </w:r>
            <w:r w:rsidRPr="0039529C">
              <w:rPr>
                <w:b/>
                <w:spacing w:val="-7"/>
              </w:rPr>
              <w:t xml:space="preserve"> </w:t>
            </w:r>
            <w:r w:rsidRPr="0039529C">
              <w:rPr>
                <w:b/>
                <w:spacing w:val="-2"/>
              </w:rPr>
              <w:t>system</w:t>
            </w:r>
          </w:p>
          <w:p w14:paraId="1B9D4D2F" w14:textId="77777777" w:rsidR="005C03D7" w:rsidRPr="0039529C" w:rsidRDefault="005C03D7" w:rsidP="005C03D7">
            <w:pPr>
              <w:pStyle w:val="TableParagraph"/>
              <w:numPr>
                <w:ilvl w:val="0"/>
                <w:numId w:val="67"/>
              </w:numPr>
              <w:tabs>
                <w:tab w:val="left" w:pos="341"/>
              </w:tabs>
              <w:spacing w:before="1" w:line="268" w:lineRule="exact"/>
              <w:ind w:left="341" w:hanging="227"/>
            </w:pPr>
            <w:r w:rsidRPr="0039529C">
              <w:rPr>
                <w:spacing w:val="-2"/>
              </w:rPr>
              <w:t>police</w:t>
            </w:r>
          </w:p>
          <w:p w14:paraId="7CA6C03D" w14:textId="77777777" w:rsidR="005C03D7" w:rsidRPr="0039529C" w:rsidRDefault="005C03D7" w:rsidP="005C03D7">
            <w:pPr>
              <w:pStyle w:val="TableParagraph"/>
              <w:numPr>
                <w:ilvl w:val="0"/>
                <w:numId w:val="67"/>
              </w:numPr>
              <w:tabs>
                <w:tab w:val="left" w:pos="341"/>
              </w:tabs>
              <w:spacing w:line="268" w:lineRule="exact"/>
              <w:ind w:left="341" w:hanging="227"/>
            </w:pPr>
            <w:r w:rsidRPr="0039529C">
              <w:t>law</w:t>
            </w:r>
            <w:r w:rsidRPr="0039529C">
              <w:rPr>
                <w:spacing w:val="-4"/>
              </w:rPr>
              <w:t xml:space="preserve"> </w:t>
            </w:r>
            <w:r w:rsidRPr="0039529C">
              <w:rPr>
                <w:spacing w:val="-2"/>
              </w:rPr>
              <w:t>creation</w:t>
            </w:r>
          </w:p>
          <w:p w14:paraId="2429DEE5" w14:textId="77777777" w:rsidR="005C03D7" w:rsidRPr="0039529C" w:rsidRDefault="005C03D7" w:rsidP="005C03D7">
            <w:pPr>
              <w:pStyle w:val="TableParagraph"/>
              <w:numPr>
                <w:ilvl w:val="0"/>
                <w:numId w:val="67"/>
              </w:numPr>
              <w:tabs>
                <w:tab w:val="left" w:pos="341"/>
              </w:tabs>
              <w:spacing w:line="268" w:lineRule="exact"/>
              <w:ind w:left="341" w:hanging="227"/>
            </w:pPr>
            <w:r w:rsidRPr="0039529C">
              <w:rPr>
                <w:spacing w:val="-2"/>
              </w:rPr>
              <w:t>courts</w:t>
            </w:r>
          </w:p>
          <w:p w14:paraId="7558BF0B" w14:textId="77777777" w:rsidR="005C03D7" w:rsidRPr="0039529C" w:rsidRDefault="005C03D7" w:rsidP="005C03D7">
            <w:pPr>
              <w:pStyle w:val="TableParagraph"/>
              <w:numPr>
                <w:ilvl w:val="0"/>
                <w:numId w:val="67"/>
              </w:numPr>
              <w:tabs>
                <w:tab w:val="left" w:pos="341"/>
              </w:tabs>
              <w:spacing w:line="268" w:lineRule="exact"/>
              <w:ind w:left="341" w:hanging="227"/>
            </w:pPr>
            <w:r w:rsidRPr="0039529C">
              <w:t>formal</w:t>
            </w:r>
            <w:r w:rsidRPr="0039529C">
              <w:rPr>
                <w:spacing w:val="-4"/>
              </w:rPr>
              <w:t xml:space="preserve"> </w:t>
            </w:r>
            <w:r w:rsidRPr="0039529C">
              <w:rPr>
                <w:spacing w:val="-2"/>
              </w:rPr>
              <w:t>punishment</w:t>
            </w:r>
          </w:p>
          <w:p w14:paraId="68A6109D" w14:textId="77777777" w:rsidR="005C03D7" w:rsidRPr="0039529C" w:rsidRDefault="005C03D7" w:rsidP="005C03D7">
            <w:pPr>
              <w:pStyle w:val="TableParagraph"/>
              <w:numPr>
                <w:ilvl w:val="0"/>
                <w:numId w:val="67"/>
              </w:numPr>
              <w:tabs>
                <w:tab w:val="left" w:pos="341"/>
              </w:tabs>
              <w:spacing w:line="268" w:lineRule="exact"/>
              <w:ind w:left="341" w:hanging="227"/>
            </w:pPr>
            <w:r w:rsidRPr="0039529C">
              <w:rPr>
                <w:spacing w:val="-2"/>
              </w:rPr>
              <w:t>relationships</w:t>
            </w:r>
          </w:p>
          <w:p w14:paraId="45D84E8C" w14:textId="77777777" w:rsidR="005C03D7" w:rsidRPr="0039529C" w:rsidRDefault="005C03D7" w:rsidP="005C03D7">
            <w:pPr>
              <w:pStyle w:val="TableParagraph"/>
              <w:tabs>
                <w:tab w:val="left" w:pos="341"/>
              </w:tabs>
              <w:spacing w:line="268" w:lineRule="exact"/>
            </w:pPr>
          </w:p>
          <w:p w14:paraId="164A1FD6" w14:textId="77777777" w:rsidR="005C03D7" w:rsidRPr="0039529C" w:rsidRDefault="005C03D7" w:rsidP="005C03D7">
            <w:pPr>
              <w:pStyle w:val="TableParagraph"/>
              <w:spacing w:before="60"/>
              <w:ind w:right="193"/>
              <w:rPr>
                <w:i/>
                <w:iCs/>
                <w:color w:val="2E74B5" w:themeColor="accent5" w:themeShade="BF"/>
                <w:spacing w:val="-2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 xml:space="preserve">Learners should have knowledge of the </w:t>
            </w:r>
            <w:proofErr w:type="spellStart"/>
            <w:r w:rsidRPr="0039529C">
              <w:rPr>
                <w:i/>
                <w:iCs/>
                <w:color w:val="2E74B5" w:themeColor="accent5" w:themeShade="BF"/>
              </w:rPr>
              <w:t>organisation</w:t>
            </w:r>
            <w:proofErr w:type="spellEnd"/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and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role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agencies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involved in criminal justice.</w:t>
            </w:r>
            <w:r w:rsidRPr="0039529C">
              <w:rPr>
                <w:i/>
                <w:iCs/>
                <w:color w:val="2E74B5" w:themeColor="accent5" w:themeShade="BF"/>
                <w:spacing w:val="40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 xml:space="preserve">Learners should also consider the relationships between different agencies and the extent of co-operation that 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exists.</w:t>
            </w:r>
          </w:p>
          <w:p w14:paraId="088D129B" w14:textId="4B21D515" w:rsidR="005C03D7" w:rsidRPr="0039529C" w:rsidRDefault="005C03D7" w:rsidP="005C03D7">
            <w:pPr>
              <w:rPr>
                <w:rFonts w:ascii="Arial" w:hAnsi="Arial" w:cs="Arial"/>
                <w:i/>
              </w:rPr>
            </w:pPr>
          </w:p>
        </w:tc>
        <w:tc>
          <w:tcPr>
            <w:tcW w:w="1229" w:type="pct"/>
          </w:tcPr>
          <w:p w14:paraId="1417C90F" w14:textId="77777777" w:rsidR="005C03D7" w:rsidRPr="0039529C" w:rsidRDefault="005C03D7" w:rsidP="005C03D7">
            <w:pPr>
              <w:rPr>
                <w:rFonts w:ascii="Arial" w:eastAsia="Love Ya Like A Sister" w:hAnsi="Arial" w:cs="Arial"/>
                <w:color w:val="FF0000"/>
              </w:rPr>
            </w:pPr>
            <w:r w:rsidRPr="0039529C">
              <w:rPr>
                <w:rFonts w:ascii="Arial" w:eastAsia="Love Ya Like A Sister" w:hAnsi="Arial" w:cs="Arial"/>
                <w:color w:val="FF0000"/>
              </w:rPr>
              <w:t>Key assessment 1: 1.1 &amp; 1.2</w:t>
            </w:r>
          </w:p>
          <w:p w14:paraId="4F9E6A8F" w14:textId="77777777" w:rsidR="005C03D7" w:rsidRPr="0039529C" w:rsidRDefault="005C03D7" w:rsidP="005C03D7">
            <w:pPr>
              <w:spacing w:before="100" w:after="100"/>
              <w:jc w:val="both"/>
              <w:rPr>
                <w:rFonts w:ascii="Arial" w:eastAsia="Love Ya Like A Sister" w:hAnsi="Arial" w:cs="Arial"/>
              </w:rPr>
            </w:pPr>
          </w:p>
          <w:p w14:paraId="0B6ABDEA" w14:textId="50D1A21E" w:rsidR="005C03D7" w:rsidRPr="0039529C" w:rsidRDefault="005C03D7" w:rsidP="005C03D7">
            <w:pPr>
              <w:pStyle w:val="TableParagraph"/>
              <w:spacing w:before="57"/>
              <w:ind w:left="114"/>
              <w:rPr>
                <w:b/>
              </w:rPr>
            </w:pPr>
            <w:r w:rsidRPr="0039529C">
              <w:rPr>
                <w:b/>
              </w:rPr>
              <w:t>AC 1.3 Models</w:t>
            </w:r>
            <w:r w:rsidRPr="0039529C">
              <w:rPr>
                <w:b/>
                <w:spacing w:val="-7"/>
              </w:rPr>
              <w:t xml:space="preserve"> </w:t>
            </w:r>
            <w:r w:rsidRPr="0039529C">
              <w:rPr>
                <w:b/>
              </w:rPr>
              <w:t>of</w:t>
            </w:r>
            <w:r w:rsidRPr="0039529C">
              <w:rPr>
                <w:b/>
                <w:spacing w:val="-5"/>
              </w:rPr>
              <w:t xml:space="preserve"> </w:t>
            </w:r>
            <w:r w:rsidRPr="0039529C">
              <w:rPr>
                <w:b/>
              </w:rPr>
              <w:t>criminal</w:t>
            </w:r>
            <w:r w:rsidRPr="0039529C">
              <w:rPr>
                <w:b/>
                <w:spacing w:val="-5"/>
              </w:rPr>
              <w:t xml:space="preserve"> </w:t>
            </w:r>
            <w:r w:rsidRPr="0039529C">
              <w:rPr>
                <w:b/>
                <w:spacing w:val="-2"/>
              </w:rPr>
              <w:t>justice</w:t>
            </w:r>
          </w:p>
          <w:p w14:paraId="19048098" w14:textId="77777777" w:rsidR="005C03D7" w:rsidRPr="0039529C" w:rsidRDefault="005C03D7" w:rsidP="005C03D7">
            <w:pPr>
              <w:pStyle w:val="TableParagraph"/>
              <w:numPr>
                <w:ilvl w:val="0"/>
                <w:numId w:val="68"/>
              </w:numPr>
              <w:tabs>
                <w:tab w:val="left" w:pos="341"/>
              </w:tabs>
              <w:spacing w:before="2" w:line="269" w:lineRule="exact"/>
              <w:ind w:left="341" w:hanging="227"/>
            </w:pPr>
            <w:r w:rsidRPr="0039529C">
              <w:t>due</w:t>
            </w:r>
            <w:r w:rsidRPr="0039529C">
              <w:rPr>
                <w:spacing w:val="-2"/>
              </w:rPr>
              <w:t xml:space="preserve"> process</w:t>
            </w:r>
          </w:p>
          <w:p w14:paraId="5CC5FEBD" w14:textId="77777777" w:rsidR="005C03D7" w:rsidRPr="0039529C" w:rsidRDefault="005C03D7" w:rsidP="005C03D7">
            <w:pPr>
              <w:pStyle w:val="TableParagraph"/>
              <w:numPr>
                <w:ilvl w:val="0"/>
                <w:numId w:val="68"/>
              </w:numPr>
              <w:tabs>
                <w:tab w:val="left" w:pos="341"/>
              </w:tabs>
              <w:spacing w:before="2" w:line="269" w:lineRule="exact"/>
              <w:ind w:left="341" w:hanging="227"/>
            </w:pPr>
            <w:r w:rsidRPr="0039529C">
              <w:t>crime</w:t>
            </w:r>
            <w:r w:rsidRPr="0039529C">
              <w:rPr>
                <w:spacing w:val="-4"/>
              </w:rPr>
              <w:t xml:space="preserve"> </w:t>
            </w:r>
            <w:r w:rsidRPr="0039529C">
              <w:rPr>
                <w:spacing w:val="-2"/>
              </w:rPr>
              <w:t>control</w:t>
            </w:r>
          </w:p>
          <w:p w14:paraId="32CA895A" w14:textId="77777777" w:rsidR="005C03D7" w:rsidRPr="0039529C" w:rsidRDefault="005C03D7" w:rsidP="005C03D7">
            <w:pPr>
              <w:pStyle w:val="TableParagraph"/>
              <w:tabs>
                <w:tab w:val="left" w:pos="341"/>
              </w:tabs>
              <w:spacing w:before="2" w:line="269" w:lineRule="exact"/>
            </w:pPr>
          </w:p>
          <w:p w14:paraId="1F0422BB" w14:textId="77777777" w:rsidR="005C03D7" w:rsidRPr="0039529C" w:rsidRDefault="005C03D7" w:rsidP="005C03D7">
            <w:pPr>
              <w:pStyle w:val="TableParagraph"/>
              <w:spacing w:before="57"/>
              <w:ind w:right="193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 should be able to describe the theories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two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models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criminal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justice.</w:t>
            </w:r>
          </w:p>
          <w:p w14:paraId="7CB51C06" w14:textId="77777777" w:rsidR="005C03D7" w:rsidRPr="0039529C" w:rsidRDefault="005C03D7" w:rsidP="005C03D7">
            <w:pPr>
              <w:pStyle w:val="TableParagraph"/>
              <w:spacing w:before="252"/>
              <w:ind w:left="114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iCs/>
                <w:color w:val="2E74B5" w:themeColor="accent5" w:themeShade="BF"/>
                <w:spacing w:val="-4"/>
                <w:u w:val="single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:</w:t>
            </w:r>
          </w:p>
          <w:p w14:paraId="1BE55D2D" w14:textId="4B0105F2" w:rsidR="005C03D7" w:rsidRPr="0039529C" w:rsidRDefault="005C03D7" w:rsidP="005C03D7">
            <w:pPr>
              <w:spacing w:before="100" w:after="100"/>
              <w:jc w:val="both"/>
              <w:rPr>
                <w:rFonts w:ascii="Arial" w:eastAsia="Love Ya Like A Sister" w:hAnsi="Arial" w:cs="Arial"/>
              </w:rPr>
            </w:pP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Learners will draw on their understanding of criminological theories in Unit 2 and their review of criminal verdicts in Unit 3 to gain awareness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application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these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 xml:space="preserve">models. Relevant case studies should be used to enhance </w:t>
            </w:r>
            <w:proofErr w:type="spellStart"/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eg</w:t>
            </w:r>
            <w:proofErr w:type="spellEnd"/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 xml:space="preserve"> Colin Stagg and Sion Jenkins.</w:t>
            </w:r>
          </w:p>
        </w:tc>
        <w:tc>
          <w:tcPr>
            <w:tcW w:w="1435" w:type="pct"/>
          </w:tcPr>
          <w:p w14:paraId="5B7D4C70" w14:textId="12862738" w:rsidR="00C31DCC" w:rsidRPr="00F341DA" w:rsidRDefault="00C31DCC" w:rsidP="00C31DCC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 xml:space="preserve">Complete all workbook pages for AC </w:t>
            </w:r>
            <w:r w:rsidR="00FB291A">
              <w:rPr>
                <w:rFonts w:ascii="Arial" w:eastAsia="Love Ya Like A Sister" w:hAnsi="Arial" w:cs="Arial"/>
                <w:color w:val="000000"/>
              </w:rPr>
              <w:t>1.2 and AC 1.3</w:t>
            </w:r>
            <w:r>
              <w:rPr>
                <w:rFonts w:ascii="Arial" w:eastAsia="Love Ya Like A Sister" w:hAnsi="Arial" w:cs="Arial"/>
                <w:color w:val="000000"/>
              </w:rPr>
              <w:t>.</w:t>
            </w:r>
          </w:p>
          <w:p w14:paraId="49A77DF2" w14:textId="77777777" w:rsidR="00FB291A" w:rsidRDefault="00C31DCC" w:rsidP="00FB291A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>End of AC test on Forms- set on MS Teams.</w:t>
            </w:r>
          </w:p>
          <w:p w14:paraId="07563EF7" w14:textId="0D0BF908" w:rsidR="005C03D7" w:rsidRPr="00FB291A" w:rsidRDefault="00C31DCC" w:rsidP="00FB291A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FB291A">
              <w:rPr>
                <w:rFonts w:ascii="Arial" w:eastAsia="Love Ya Like A Sister" w:hAnsi="Arial" w:cs="Arial"/>
                <w:color w:val="000000"/>
              </w:rPr>
              <w:t xml:space="preserve">Pre read next </w:t>
            </w:r>
            <w:proofErr w:type="spellStart"/>
            <w:r w:rsidRPr="00FB291A">
              <w:rPr>
                <w:rFonts w:ascii="Arial" w:eastAsia="Love Ya Like A Sister" w:hAnsi="Arial" w:cs="Arial"/>
                <w:color w:val="000000"/>
              </w:rPr>
              <w:t>weeks</w:t>
            </w:r>
            <w:proofErr w:type="spellEnd"/>
            <w:r w:rsidRPr="00FB291A">
              <w:rPr>
                <w:rFonts w:ascii="Arial" w:eastAsia="Love Ya Like A Sister" w:hAnsi="Arial" w:cs="Arial"/>
                <w:color w:val="000000"/>
              </w:rPr>
              <w:t xml:space="preserve"> assessment criteria </w:t>
            </w:r>
            <w:r w:rsidR="00FB291A">
              <w:rPr>
                <w:rFonts w:ascii="Arial" w:eastAsia="Love Ya Like A Sister" w:hAnsi="Arial" w:cs="Arial"/>
                <w:color w:val="000000"/>
              </w:rPr>
              <w:t>2.1</w:t>
            </w:r>
            <w:r w:rsidRPr="00FB291A">
              <w:rPr>
                <w:rFonts w:ascii="Arial" w:eastAsia="Love Ya Like A Sister" w:hAnsi="Arial" w:cs="Arial"/>
                <w:color w:val="000000"/>
              </w:rPr>
              <w:t xml:space="preserve"> and make a </w:t>
            </w:r>
            <w:proofErr w:type="spellStart"/>
            <w:r w:rsidRPr="00FB291A">
              <w:rPr>
                <w:rFonts w:ascii="Arial" w:eastAsia="Love Ya Like A Sister" w:hAnsi="Arial" w:cs="Arial"/>
                <w:color w:val="000000"/>
              </w:rPr>
              <w:t>mindmap</w:t>
            </w:r>
            <w:proofErr w:type="spellEnd"/>
            <w:r w:rsidRPr="00FB291A">
              <w:rPr>
                <w:rFonts w:ascii="Arial" w:eastAsia="Love Ya Like A Sister" w:hAnsi="Arial" w:cs="Arial"/>
                <w:color w:val="000000"/>
              </w:rPr>
              <w:t xml:space="preserve"> on the key content.</w:t>
            </w:r>
          </w:p>
        </w:tc>
      </w:tr>
      <w:tr w:rsidR="006B3EEA" w:rsidRPr="0039529C" w14:paraId="0832E15A" w14:textId="5725A3AC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5867A1ED" w14:textId="0DA749BF" w:rsidR="006B3EEA" w:rsidRPr="0039529C" w:rsidRDefault="006B3EEA" w:rsidP="006B3EEA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eastAsia="Love Ya Like A Sister" w:hAnsi="Arial" w:cs="Arial"/>
                <w:color w:val="000000"/>
              </w:rPr>
              <w:lastRenderedPageBreak/>
              <w:t>19/01/26</w:t>
            </w:r>
          </w:p>
        </w:tc>
        <w:tc>
          <w:tcPr>
            <w:tcW w:w="204" w:type="pct"/>
            <w:tcBorders>
              <w:left w:val="nil"/>
            </w:tcBorders>
          </w:tcPr>
          <w:p w14:paraId="450A00C3" w14:textId="40A5B55C" w:rsidR="006B3EEA" w:rsidRPr="0039529C" w:rsidRDefault="006B3EEA" w:rsidP="006B3EEA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19</w:t>
            </w:r>
          </w:p>
        </w:tc>
        <w:tc>
          <w:tcPr>
            <w:tcW w:w="395" w:type="pct"/>
          </w:tcPr>
          <w:p w14:paraId="2B49C22B" w14:textId="7D2293B4" w:rsidR="006B3EEA" w:rsidRPr="0039529C" w:rsidRDefault="006B3EEA" w:rsidP="006B3EEA">
            <w:pPr>
              <w:rPr>
                <w:rFonts w:ascii="Arial" w:hAnsi="Arial" w:cs="Arial"/>
                <w:b/>
                <w:bCs/>
              </w:rPr>
            </w:pPr>
            <w:r w:rsidRPr="0039529C">
              <w:rPr>
                <w:rFonts w:ascii="Arial" w:hAnsi="Arial" w:cs="Arial"/>
                <w:b/>
              </w:rPr>
              <w:t>LO2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Understand the role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</w:rPr>
              <w:t>of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</w:rPr>
              <w:t>punishment</w:t>
            </w:r>
            <w:r w:rsidRPr="0039529C">
              <w:rPr>
                <w:rFonts w:ascii="Arial" w:hAnsi="Arial" w:cs="Arial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</w:rPr>
              <w:t>in</w:t>
            </w:r>
            <w:r w:rsidRPr="0039529C">
              <w:rPr>
                <w:rFonts w:ascii="Arial" w:hAnsi="Arial" w:cs="Arial"/>
                <w:spacing w:val="-11"/>
              </w:rPr>
              <w:t xml:space="preserve"> </w:t>
            </w:r>
            <w:r w:rsidRPr="0039529C">
              <w:rPr>
                <w:rFonts w:ascii="Arial" w:hAnsi="Arial" w:cs="Arial"/>
              </w:rPr>
              <w:t>a criminal</w:t>
            </w:r>
            <w:r w:rsidRPr="0039529C">
              <w:rPr>
                <w:rFonts w:ascii="Arial" w:hAnsi="Arial" w:cs="Arial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</w:rPr>
              <w:t>justice</w:t>
            </w:r>
            <w:r w:rsidRPr="0039529C">
              <w:rPr>
                <w:rFonts w:ascii="Arial" w:hAnsi="Arial" w:cs="Arial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spacing w:val="-2"/>
              </w:rPr>
              <w:t>system</w:t>
            </w:r>
          </w:p>
        </w:tc>
        <w:tc>
          <w:tcPr>
            <w:tcW w:w="520" w:type="pct"/>
          </w:tcPr>
          <w:p w14:paraId="32896BFC" w14:textId="77777777" w:rsidR="006B3EEA" w:rsidRPr="0039529C" w:rsidRDefault="006B3EEA" w:rsidP="006B3EEA">
            <w:pPr>
              <w:rPr>
                <w:rFonts w:ascii="Arial" w:hAnsi="Arial" w:cs="Arial"/>
                <w:b/>
                <w:spacing w:val="-2"/>
              </w:rPr>
            </w:pPr>
            <w:r w:rsidRPr="0039529C">
              <w:rPr>
                <w:rFonts w:ascii="Arial" w:hAnsi="Arial" w:cs="Arial"/>
                <w:b/>
              </w:rPr>
              <w:t>AC2.1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Explain</w:t>
            </w:r>
            <w:r w:rsidRPr="0039529C">
              <w:rPr>
                <w:rFonts w:ascii="Arial" w:hAnsi="Arial" w:cs="Arial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forms</w:t>
            </w:r>
            <w:r w:rsidRPr="0039529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of</w:t>
            </w:r>
            <w:r w:rsidRPr="0039529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 xml:space="preserve">social </w:t>
            </w:r>
            <w:r w:rsidRPr="0039529C">
              <w:rPr>
                <w:rFonts w:ascii="Arial" w:hAnsi="Arial" w:cs="Arial"/>
                <w:b/>
                <w:spacing w:val="-2"/>
              </w:rPr>
              <w:t>control</w:t>
            </w:r>
          </w:p>
          <w:p w14:paraId="5D00654E" w14:textId="77777777" w:rsidR="006B3EEA" w:rsidRPr="0039529C" w:rsidRDefault="006B3EEA" w:rsidP="006B3EEA">
            <w:pPr>
              <w:rPr>
                <w:rFonts w:ascii="Arial" w:hAnsi="Arial" w:cs="Arial"/>
                <w:b/>
                <w:spacing w:val="-2"/>
              </w:rPr>
            </w:pPr>
          </w:p>
          <w:p w14:paraId="6AE8D5A4" w14:textId="7BAE4FB9" w:rsidR="006B3EEA" w:rsidRPr="0039529C" w:rsidRDefault="006B3EEA" w:rsidP="006B3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6" w:type="pct"/>
            <w:gridSpan w:val="2"/>
          </w:tcPr>
          <w:p w14:paraId="54B8FD1B" w14:textId="77777777" w:rsidR="006B3EEA" w:rsidRPr="0039529C" w:rsidRDefault="006B3EEA" w:rsidP="006B3EEA">
            <w:pPr>
              <w:pStyle w:val="TableParagraph"/>
              <w:spacing w:before="57"/>
              <w:ind w:left="114"/>
              <w:rPr>
                <w:b/>
              </w:rPr>
            </w:pPr>
            <w:r w:rsidRPr="0039529C">
              <w:rPr>
                <w:b/>
              </w:rPr>
              <w:t>Intro to assessment criteria</w:t>
            </w:r>
          </w:p>
          <w:p w14:paraId="4730E748" w14:textId="57D2E7D3" w:rsidR="006B3EEA" w:rsidRPr="0039529C" w:rsidRDefault="006B3EEA" w:rsidP="006B3EEA">
            <w:pPr>
              <w:pStyle w:val="TableParagraph"/>
              <w:spacing w:before="57"/>
              <w:rPr>
                <w:b/>
                <w:spacing w:val="-2"/>
              </w:rPr>
            </w:pPr>
            <w:r w:rsidRPr="0039529C">
              <w:rPr>
                <w:b/>
              </w:rPr>
              <w:t>Forms</w:t>
            </w:r>
            <w:r w:rsidRPr="0039529C">
              <w:rPr>
                <w:b/>
                <w:spacing w:val="-4"/>
              </w:rPr>
              <w:t xml:space="preserve"> </w:t>
            </w:r>
            <w:r w:rsidRPr="0039529C">
              <w:rPr>
                <w:b/>
              </w:rPr>
              <w:t>of</w:t>
            </w:r>
            <w:r w:rsidRPr="0039529C">
              <w:rPr>
                <w:b/>
                <w:spacing w:val="-2"/>
              </w:rPr>
              <w:t xml:space="preserve"> </w:t>
            </w:r>
            <w:r w:rsidRPr="0039529C">
              <w:rPr>
                <w:b/>
              </w:rPr>
              <w:t>social</w:t>
            </w:r>
            <w:r w:rsidRPr="0039529C">
              <w:rPr>
                <w:b/>
                <w:spacing w:val="-4"/>
              </w:rPr>
              <w:t xml:space="preserve"> </w:t>
            </w:r>
            <w:r w:rsidRPr="0039529C">
              <w:rPr>
                <w:b/>
                <w:spacing w:val="-2"/>
              </w:rPr>
              <w:t>control</w:t>
            </w:r>
          </w:p>
          <w:p w14:paraId="70F1F388" w14:textId="77777777" w:rsidR="006B3EEA" w:rsidRPr="0039529C" w:rsidRDefault="006B3EEA" w:rsidP="006B3EEA">
            <w:pPr>
              <w:pStyle w:val="TableParagraph"/>
              <w:spacing w:before="57"/>
              <w:rPr>
                <w:b/>
              </w:rPr>
            </w:pPr>
          </w:p>
          <w:p w14:paraId="3A258328" w14:textId="77777777" w:rsidR="006B3EEA" w:rsidRPr="0039529C" w:rsidRDefault="006B3EEA" w:rsidP="006B3EEA">
            <w:pPr>
              <w:pStyle w:val="TableParagraph"/>
              <w:numPr>
                <w:ilvl w:val="0"/>
                <w:numId w:val="69"/>
              </w:numPr>
              <w:tabs>
                <w:tab w:val="left" w:pos="341"/>
              </w:tabs>
              <w:spacing w:before="1" w:line="268" w:lineRule="exact"/>
              <w:ind w:left="341" w:hanging="227"/>
            </w:pPr>
            <w:r w:rsidRPr="0039529C">
              <w:t>internal</w:t>
            </w:r>
            <w:r w:rsidRPr="0039529C">
              <w:rPr>
                <w:spacing w:val="-3"/>
              </w:rPr>
              <w:t xml:space="preserve"> </w:t>
            </w:r>
            <w:r w:rsidRPr="0039529C">
              <w:rPr>
                <w:spacing w:val="-2"/>
              </w:rPr>
              <w:t>forms</w:t>
            </w:r>
          </w:p>
          <w:p w14:paraId="4C2572BE" w14:textId="77777777" w:rsidR="006B3EEA" w:rsidRPr="0039529C" w:rsidRDefault="006B3EEA" w:rsidP="006B3EEA">
            <w:pPr>
              <w:pStyle w:val="TableParagraph"/>
              <w:numPr>
                <w:ilvl w:val="1"/>
                <w:numId w:val="69"/>
              </w:numPr>
              <w:tabs>
                <w:tab w:val="left" w:pos="610"/>
              </w:tabs>
              <w:spacing w:line="261" w:lineRule="exact"/>
              <w:ind w:left="610" w:hanging="265"/>
            </w:pPr>
            <w:r w:rsidRPr="0039529C">
              <w:t>rational</w:t>
            </w:r>
            <w:r w:rsidRPr="0039529C">
              <w:rPr>
                <w:spacing w:val="-6"/>
              </w:rPr>
              <w:t xml:space="preserve"> </w:t>
            </w:r>
            <w:r w:rsidRPr="0039529C">
              <w:rPr>
                <w:spacing w:val="-2"/>
              </w:rPr>
              <w:t>ideology</w:t>
            </w:r>
          </w:p>
          <w:p w14:paraId="53AFBB5D" w14:textId="77777777" w:rsidR="006B3EEA" w:rsidRPr="0039529C" w:rsidRDefault="006B3EEA" w:rsidP="006B3EEA">
            <w:pPr>
              <w:pStyle w:val="TableParagraph"/>
              <w:numPr>
                <w:ilvl w:val="1"/>
                <w:numId w:val="69"/>
              </w:numPr>
              <w:tabs>
                <w:tab w:val="left" w:pos="610"/>
              </w:tabs>
              <w:spacing w:line="253" w:lineRule="exact"/>
              <w:ind w:left="610" w:hanging="265"/>
            </w:pPr>
            <w:r w:rsidRPr="0039529C">
              <w:rPr>
                <w:spacing w:val="-2"/>
              </w:rPr>
              <w:t>tradition</w:t>
            </w:r>
          </w:p>
          <w:p w14:paraId="17B3BE8C" w14:textId="77777777" w:rsidR="006B3EEA" w:rsidRPr="0039529C" w:rsidRDefault="006B3EEA" w:rsidP="006B3EEA">
            <w:pPr>
              <w:pStyle w:val="TableParagraph"/>
              <w:numPr>
                <w:ilvl w:val="1"/>
                <w:numId w:val="69"/>
              </w:numPr>
              <w:tabs>
                <w:tab w:val="left" w:pos="610"/>
              </w:tabs>
              <w:spacing w:line="254" w:lineRule="exact"/>
              <w:ind w:left="610" w:hanging="265"/>
            </w:pPr>
            <w:proofErr w:type="spellStart"/>
            <w:r w:rsidRPr="0039529C">
              <w:t>internalisation</w:t>
            </w:r>
            <w:proofErr w:type="spellEnd"/>
            <w:r w:rsidRPr="0039529C">
              <w:rPr>
                <w:spacing w:val="-6"/>
              </w:rPr>
              <w:t xml:space="preserve"> </w:t>
            </w:r>
            <w:r w:rsidRPr="0039529C">
              <w:t>of</w:t>
            </w:r>
            <w:r w:rsidRPr="0039529C">
              <w:rPr>
                <w:spacing w:val="-5"/>
              </w:rPr>
              <w:t xml:space="preserve"> </w:t>
            </w:r>
            <w:r w:rsidRPr="0039529C">
              <w:t>social</w:t>
            </w:r>
            <w:r w:rsidRPr="0039529C">
              <w:rPr>
                <w:spacing w:val="-8"/>
              </w:rPr>
              <w:t xml:space="preserve"> </w:t>
            </w:r>
            <w:r w:rsidRPr="0039529C">
              <w:t>rules</w:t>
            </w:r>
            <w:r w:rsidRPr="0039529C">
              <w:rPr>
                <w:spacing w:val="-5"/>
              </w:rPr>
              <w:t xml:space="preserve"> </w:t>
            </w:r>
            <w:r w:rsidRPr="0039529C">
              <w:t>and</w:t>
            </w:r>
            <w:r w:rsidRPr="0039529C">
              <w:rPr>
                <w:spacing w:val="-7"/>
              </w:rPr>
              <w:t xml:space="preserve"> </w:t>
            </w:r>
            <w:r w:rsidRPr="0039529C">
              <w:rPr>
                <w:spacing w:val="-2"/>
              </w:rPr>
              <w:t>morality</w:t>
            </w:r>
          </w:p>
          <w:p w14:paraId="18A9E491" w14:textId="77777777" w:rsidR="006A0426" w:rsidRPr="0039529C" w:rsidRDefault="006A0426" w:rsidP="006B3EEA">
            <w:pPr>
              <w:pStyle w:val="TableParagraph"/>
              <w:spacing w:before="57"/>
              <w:ind w:right="193"/>
            </w:pPr>
          </w:p>
          <w:p w14:paraId="5B7E0F74" w14:textId="257BC7BA" w:rsidR="006B3EEA" w:rsidRPr="0039529C" w:rsidRDefault="006B3EEA" w:rsidP="006B3EEA">
            <w:pPr>
              <w:pStyle w:val="TableParagraph"/>
              <w:spacing w:before="57"/>
              <w:ind w:right="193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 xml:space="preserve">Learners should </w:t>
            </w:r>
            <w:proofErr w:type="gramStart"/>
            <w:r w:rsidRPr="0039529C">
              <w:rPr>
                <w:i/>
                <w:iCs/>
                <w:color w:val="2E74B5" w:themeColor="accent5" w:themeShade="BF"/>
              </w:rPr>
              <w:t>have an understanding of</w:t>
            </w:r>
            <w:proofErr w:type="gramEnd"/>
            <w:r w:rsidRPr="0039529C">
              <w:rPr>
                <w:i/>
                <w:iCs/>
                <w:color w:val="2E74B5" w:themeColor="accent5" w:themeShade="BF"/>
              </w:rPr>
              <w:t xml:space="preserve"> different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forms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social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control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with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 xml:space="preserve">reference to theory- </w:t>
            </w:r>
            <w:proofErr w:type="spellStart"/>
            <w:r w:rsidRPr="0039529C">
              <w:rPr>
                <w:i/>
                <w:iCs/>
                <w:color w:val="2E74B5" w:themeColor="accent5" w:themeShade="BF"/>
              </w:rPr>
              <w:t>eg</w:t>
            </w:r>
            <w:proofErr w:type="spellEnd"/>
            <w:r w:rsidRPr="0039529C">
              <w:rPr>
                <w:i/>
                <w:iCs/>
                <w:color w:val="2E74B5" w:themeColor="accent5" w:themeShade="BF"/>
              </w:rPr>
              <w:t xml:space="preserve"> Hirschi and Walter Reckless control theory.</w:t>
            </w:r>
          </w:p>
          <w:p w14:paraId="0E23CB15" w14:textId="77777777" w:rsidR="006B3EEA" w:rsidRPr="0039529C" w:rsidRDefault="006B3EEA" w:rsidP="006B3EEA">
            <w:pPr>
              <w:pStyle w:val="TableParagraph"/>
              <w:rPr>
                <w:i/>
                <w:iCs/>
                <w:color w:val="2E74B5" w:themeColor="accent5" w:themeShade="BF"/>
              </w:rPr>
            </w:pPr>
          </w:p>
          <w:p w14:paraId="0E32945D" w14:textId="77777777" w:rsidR="006B3EEA" w:rsidRPr="0039529C" w:rsidRDefault="006B3EEA" w:rsidP="006B3EEA">
            <w:pPr>
              <w:pStyle w:val="TableParagraph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iCs/>
                <w:color w:val="2E74B5" w:themeColor="accent5" w:themeShade="BF"/>
                <w:spacing w:val="-4"/>
                <w:u w:val="single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:</w:t>
            </w:r>
          </w:p>
          <w:p w14:paraId="104B3967" w14:textId="45725BF2" w:rsidR="006B3EEA" w:rsidRPr="0039529C" w:rsidRDefault="006B3EEA" w:rsidP="006B3EEA">
            <w:pPr>
              <w:rPr>
                <w:rFonts w:ascii="Arial" w:hAnsi="Arial" w:cs="Arial"/>
                <w:b/>
                <w:bCs/>
              </w:rPr>
            </w:pP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will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need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to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relate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their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understanding to theoretical knowledge acquired through Unit 2.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They should also be able to apply their understanding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to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situations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studied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in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Units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1, 2 and 3.</w:t>
            </w:r>
          </w:p>
        </w:tc>
        <w:tc>
          <w:tcPr>
            <w:tcW w:w="1229" w:type="pct"/>
          </w:tcPr>
          <w:p w14:paraId="21E18B12" w14:textId="39CB337A" w:rsidR="006B3EEA" w:rsidRPr="0039529C" w:rsidRDefault="006B3EEA" w:rsidP="006A0426">
            <w:pPr>
              <w:pStyle w:val="TableParagraph"/>
              <w:spacing w:before="57"/>
              <w:ind w:left="114"/>
              <w:rPr>
                <w:b/>
                <w:spacing w:val="-2"/>
              </w:rPr>
            </w:pPr>
            <w:r w:rsidRPr="0039529C">
              <w:rPr>
                <w:b/>
              </w:rPr>
              <w:t>Forms</w:t>
            </w:r>
            <w:r w:rsidRPr="0039529C">
              <w:rPr>
                <w:b/>
                <w:spacing w:val="-4"/>
              </w:rPr>
              <w:t xml:space="preserve"> </w:t>
            </w:r>
            <w:r w:rsidRPr="0039529C">
              <w:rPr>
                <w:b/>
              </w:rPr>
              <w:t>of</w:t>
            </w:r>
            <w:r w:rsidRPr="0039529C">
              <w:rPr>
                <w:b/>
                <w:spacing w:val="-2"/>
              </w:rPr>
              <w:t xml:space="preserve"> </w:t>
            </w:r>
            <w:r w:rsidRPr="0039529C">
              <w:rPr>
                <w:b/>
              </w:rPr>
              <w:t>social</w:t>
            </w:r>
            <w:r w:rsidRPr="0039529C">
              <w:rPr>
                <w:b/>
                <w:spacing w:val="-4"/>
              </w:rPr>
              <w:t xml:space="preserve"> </w:t>
            </w:r>
            <w:r w:rsidRPr="0039529C">
              <w:rPr>
                <w:b/>
                <w:spacing w:val="-2"/>
              </w:rPr>
              <w:t>control</w:t>
            </w:r>
          </w:p>
          <w:p w14:paraId="049AF2D9" w14:textId="77777777" w:rsidR="006A0426" w:rsidRPr="0039529C" w:rsidRDefault="006A0426" w:rsidP="006A0426">
            <w:pPr>
              <w:pStyle w:val="TableParagraph"/>
              <w:spacing w:before="57"/>
              <w:ind w:left="114"/>
              <w:rPr>
                <w:b/>
              </w:rPr>
            </w:pPr>
          </w:p>
          <w:p w14:paraId="39C75497" w14:textId="3FDAD647" w:rsidR="006B3EEA" w:rsidRPr="0039529C" w:rsidRDefault="006B3EEA" w:rsidP="006B3EEA">
            <w:pPr>
              <w:pStyle w:val="TableParagraph"/>
              <w:numPr>
                <w:ilvl w:val="0"/>
                <w:numId w:val="83"/>
              </w:numPr>
              <w:tabs>
                <w:tab w:val="left" w:pos="341"/>
              </w:tabs>
              <w:spacing w:line="259" w:lineRule="exact"/>
            </w:pPr>
            <w:r w:rsidRPr="0039529C">
              <w:t>external</w:t>
            </w:r>
            <w:r w:rsidRPr="0039529C">
              <w:rPr>
                <w:spacing w:val="-5"/>
              </w:rPr>
              <w:t xml:space="preserve"> </w:t>
            </w:r>
            <w:r w:rsidRPr="0039529C">
              <w:rPr>
                <w:spacing w:val="-2"/>
              </w:rPr>
              <w:t>forms- coercion</w:t>
            </w:r>
          </w:p>
          <w:p w14:paraId="2F04F6D4" w14:textId="504EDFF0" w:rsidR="006B3EEA" w:rsidRPr="0039529C" w:rsidRDefault="006B3EEA" w:rsidP="006B3EEA">
            <w:pPr>
              <w:pStyle w:val="TableParagraph"/>
              <w:tabs>
                <w:tab w:val="left" w:pos="610"/>
              </w:tabs>
              <w:spacing w:line="253" w:lineRule="exact"/>
            </w:pPr>
            <w:r w:rsidRPr="0039529C">
              <w:t xml:space="preserve"> &amp; fear</w:t>
            </w:r>
            <w:r w:rsidRPr="0039529C">
              <w:rPr>
                <w:spacing w:val="-2"/>
              </w:rPr>
              <w:t xml:space="preserve"> </w:t>
            </w:r>
            <w:r w:rsidRPr="0039529C">
              <w:t>of</w:t>
            </w:r>
            <w:r w:rsidRPr="0039529C">
              <w:rPr>
                <w:spacing w:val="-2"/>
              </w:rPr>
              <w:t xml:space="preserve"> punishment including the agencies. </w:t>
            </w:r>
          </w:p>
          <w:p w14:paraId="12AA5FCA" w14:textId="0464A89F" w:rsidR="006B3EEA" w:rsidRPr="0039529C" w:rsidRDefault="006B3EEA" w:rsidP="006A0426">
            <w:pPr>
              <w:pStyle w:val="TableParagraph"/>
              <w:numPr>
                <w:ilvl w:val="0"/>
                <w:numId w:val="69"/>
              </w:numPr>
              <w:tabs>
                <w:tab w:val="left" w:pos="341"/>
              </w:tabs>
              <w:spacing w:line="259" w:lineRule="exact"/>
              <w:ind w:left="341" w:hanging="227"/>
            </w:pPr>
            <w:r w:rsidRPr="0039529C">
              <w:t>control</w:t>
            </w:r>
            <w:r w:rsidRPr="0039529C">
              <w:rPr>
                <w:spacing w:val="-7"/>
              </w:rPr>
              <w:t xml:space="preserve"> </w:t>
            </w:r>
            <w:r w:rsidRPr="0039529C">
              <w:rPr>
                <w:spacing w:val="-2"/>
              </w:rPr>
              <w:t>theor</w:t>
            </w:r>
            <w:r w:rsidR="006A0426" w:rsidRPr="0039529C">
              <w:rPr>
                <w:spacing w:val="-2"/>
              </w:rPr>
              <w:t>ies</w:t>
            </w:r>
          </w:p>
          <w:p w14:paraId="7CC5BC3A" w14:textId="77777777" w:rsidR="006A0426" w:rsidRPr="0039529C" w:rsidRDefault="006A0426" w:rsidP="006A0426">
            <w:pPr>
              <w:pStyle w:val="TableParagraph"/>
              <w:tabs>
                <w:tab w:val="left" w:pos="341"/>
              </w:tabs>
              <w:spacing w:line="259" w:lineRule="exact"/>
              <w:ind w:left="341"/>
            </w:pPr>
          </w:p>
          <w:p w14:paraId="2D298646" w14:textId="77777777" w:rsidR="006B3EEA" w:rsidRPr="0039529C" w:rsidRDefault="006B3EEA" w:rsidP="006B3EEA">
            <w:pPr>
              <w:pStyle w:val="TableParagraph"/>
              <w:spacing w:before="57"/>
              <w:ind w:right="193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 xml:space="preserve">Learners should </w:t>
            </w:r>
            <w:proofErr w:type="gramStart"/>
            <w:r w:rsidRPr="0039529C">
              <w:rPr>
                <w:i/>
                <w:iCs/>
                <w:color w:val="2E74B5" w:themeColor="accent5" w:themeShade="BF"/>
              </w:rPr>
              <w:t>have an understanding of</w:t>
            </w:r>
            <w:proofErr w:type="gramEnd"/>
            <w:r w:rsidRPr="0039529C">
              <w:rPr>
                <w:i/>
                <w:iCs/>
                <w:color w:val="2E74B5" w:themeColor="accent5" w:themeShade="BF"/>
              </w:rPr>
              <w:t xml:space="preserve"> different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forms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social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control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with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 xml:space="preserve">reference to theory- </w:t>
            </w:r>
            <w:proofErr w:type="spellStart"/>
            <w:r w:rsidRPr="0039529C">
              <w:rPr>
                <w:i/>
                <w:iCs/>
                <w:color w:val="2E74B5" w:themeColor="accent5" w:themeShade="BF"/>
              </w:rPr>
              <w:t>eg</w:t>
            </w:r>
            <w:proofErr w:type="spellEnd"/>
            <w:r w:rsidRPr="0039529C">
              <w:rPr>
                <w:i/>
                <w:iCs/>
                <w:color w:val="2E74B5" w:themeColor="accent5" w:themeShade="BF"/>
              </w:rPr>
              <w:t xml:space="preserve"> Hirschi and Walter Reckless control theory.</w:t>
            </w:r>
          </w:p>
          <w:p w14:paraId="2D11069E" w14:textId="77777777" w:rsidR="006B3EEA" w:rsidRPr="0039529C" w:rsidRDefault="006B3EEA" w:rsidP="006B3EEA">
            <w:pPr>
              <w:pStyle w:val="TableParagraph"/>
              <w:rPr>
                <w:i/>
                <w:iCs/>
                <w:color w:val="2E74B5" w:themeColor="accent5" w:themeShade="BF"/>
              </w:rPr>
            </w:pPr>
          </w:p>
          <w:p w14:paraId="0137B76A" w14:textId="77777777" w:rsidR="006B3EEA" w:rsidRPr="0039529C" w:rsidRDefault="006B3EEA" w:rsidP="006B3EEA">
            <w:pPr>
              <w:pStyle w:val="TableParagraph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iCs/>
                <w:color w:val="2E74B5" w:themeColor="accent5" w:themeShade="BF"/>
                <w:spacing w:val="-4"/>
                <w:u w:val="single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:</w:t>
            </w:r>
          </w:p>
          <w:p w14:paraId="21F20BC6" w14:textId="51841315" w:rsidR="006B3EEA" w:rsidRPr="0039529C" w:rsidRDefault="006B3EEA" w:rsidP="006B3EEA">
            <w:pPr>
              <w:spacing w:before="100" w:after="100"/>
              <w:jc w:val="both"/>
              <w:rPr>
                <w:rFonts w:ascii="Arial" w:eastAsia="Love Ya Like A Sister" w:hAnsi="Arial" w:cs="Arial"/>
              </w:rPr>
            </w:pP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will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need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to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relate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their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understanding to theoretical knowledge acquired through Unit 2.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They should also be able to apply their understanding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to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situations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studied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in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Units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1, 2 and 3.</w:t>
            </w:r>
          </w:p>
        </w:tc>
        <w:tc>
          <w:tcPr>
            <w:tcW w:w="1435" w:type="pct"/>
          </w:tcPr>
          <w:p w14:paraId="2327C89B" w14:textId="0ECB3670" w:rsidR="002D389D" w:rsidRPr="00F341DA" w:rsidRDefault="002D389D" w:rsidP="002D389D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proofErr w:type="spellStart"/>
            <w:r w:rsidRPr="00F341DA">
              <w:rPr>
                <w:rFonts w:ascii="Arial" w:eastAsia="Love Ya Like A Sister" w:hAnsi="Arial" w:cs="Arial"/>
                <w:color w:val="000000"/>
              </w:rPr>
              <w:t>Sharepoint</w:t>
            </w:r>
            <w:proofErr w:type="spellEnd"/>
            <w:r w:rsidRPr="00F341DA">
              <w:rPr>
                <w:rFonts w:ascii="Arial" w:eastAsia="Love Ya Like A Sister" w:hAnsi="Arial" w:cs="Arial"/>
                <w:color w:val="000000"/>
              </w:rPr>
              <w:t xml:space="preserve"> pro study task AC </w:t>
            </w:r>
            <w:r>
              <w:rPr>
                <w:rFonts w:ascii="Arial" w:eastAsia="Love Ya Like A Sister" w:hAnsi="Arial" w:cs="Arial"/>
                <w:color w:val="000000"/>
              </w:rPr>
              <w:t>2.1.</w:t>
            </w:r>
          </w:p>
          <w:p w14:paraId="48479F26" w14:textId="43C1ED40" w:rsidR="002D389D" w:rsidRPr="00F341DA" w:rsidRDefault="002D389D" w:rsidP="002D389D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 xml:space="preserve">Complete all workbook pages for AC </w:t>
            </w:r>
            <w:r>
              <w:rPr>
                <w:rFonts w:ascii="Arial" w:eastAsia="Love Ya Like A Sister" w:hAnsi="Arial" w:cs="Arial"/>
                <w:color w:val="000000"/>
              </w:rPr>
              <w:t>2.1.</w:t>
            </w:r>
          </w:p>
          <w:p w14:paraId="5A04D9CB" w14:textId="33C0CE2F" w:rsidR="006B3EEA" w:rsidRPr="002D389D" w:rsidRDefault="006B3EEA" w:rsidP="002D389D">
            <w:pPr>
              <w:ind w:left="133"/>
              <w:rPr>
                <w:rFonts w:ascii="Arial" w:eastAsia="Love Ya Like A Sister" w:hAnsi="Arial" w:cs="Arial"/>
                <w:color w:val="000000"/>
              </w:rPr>
            </w:pPr>
          </w:p>
        </w:tc>
      </w:tr>
      <w:tr w:rsidR="00CE678B" w:rsidRPr="0039529C" w14:paraId="3E277630" w14:textId="4DB26AAA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29DFD00A" w14:textId="2B6AB4B3" w:rsidR="00CE678B" w:rsidRPr="0039529C" w:rsidRDefault="00CE678B" w:rsidP="00CE678B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eastAsia="Love Ya Like A Sister" w:hAnsi="Arial" w:cs="Arial"/>
                <w:color w:val="000000"/>
              </w:rPr>
              <w:t>26/01/2026</w:t>
            </w:r>
          </w:p>
        </w:tc>
        <w:tc>
          <w:tcPr>
            <w:tcW w:w="204" w:type="pct"/>
            <w:tcBorders>
              <w:left w:val="nil"/>
            </w:tcBorders>
          </w:tcPr>
          <w:p w14:paraId="22FBFCD5" w14:textId="0B591406" w:rsidR="00CE678B" w:rsidRPr="0039529C" w:rsidRDefault="00CE678B" w:rsidP="00CE678B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20</w:t>
            </w:r>
          </w:p>
        </w:tc>
        <w:tc>
          <w:tcPr>
            <w:tcW w:w="395" w:type="pct"/>
          </w:tcPr>
          <w:p w14:paraId="381F47A1" w14:textId="4C07A986" w:rsidR="00CE678B" w:rsidRPr="0039529C" w:rsidRDefault="00CE678B" w:rsidP="00CE678B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LO2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Understand the role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</w:rPr>
              <w:t>of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</w:rPr>
              <w:t>punishm</w:t>
            </w:r>
            <w:r w:rsidRPr="0039529C">
              <w:rPr>
                <w:rFonts w:ascii="Arial" w:hAnsi="Arial" w:cs="Arial"/>
              </w:rPr>
              <w:lastRenderedPageBreak/>
              <w:t>ent</w:t>
            </w:r>
            <w:r w:rsidRPr="0039529C">
              <w:rPr>
                <w:rFonts w:ascii="Arial" w:hAnsi="Arial" w:cs="Arial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</w:rPr>
              <w:t>in</w:t>
            </w:r>
            <w:r w:rsidRPr="0039529C">
              <w:rPr>
                <w:rFonts w:ascii="Arial" w:hAnsi="Arial" w:cs="Arial"/>
                <w:spacing w:val="-11"/>
              </w:rPr>
              <w:t xml:space="preserve"> </w:t>
            </w:r>
            <w:r w:rsidRPr="0039529C">
              <w:rPr>
                <w:rFonts w:ascii="Arial" w:hAnsi="Arial" w:cs="Arial"/>
              </w:rPr>
              <w:t>a criminal</w:t>
            </w:r>
            <w:r w:rsidRPr="0039529C">
              <w:rPr>
                <w:rFonts w:ascii="Arial" w:hAnsi="Arial" w:cs="Arial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</w:rPr>
              <w:t>justice</w:t>
            </w:r>
            <w:r w:rsidRPr="0039529C">
              <w:rPr>
                <w:rFonts w:ascii="Arial" w:hAnsi="Arial" w:cs="Arial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spacing w:val="-2"/>
              </w:rPr>
              <w:t>system</w:t>
            </w:r>
          </w:p>
        </w:tc>
        <w:tc>
          <w:tcPr>
            <w:tcW w:w="520" w:type="pct"/>
          </w:tcPr>
          <w:p w14:paraId="5CFF4C40" w14:textId="77777777" w:rsidR="00CE678B" w:rsidRPr="0039529C" w:rsidRDefault="00CE678B" w:rsidP="00CE678B">
            <w:pPr>
              <w:rPr>
                <w:rFonts w:ascii="Arial" w:hAnsi="Arial" w:cs="Arial"/>
                <w:b/>
                <w:spacing w:val="-2"/>
              </w:rPr>
            </w:pPr>
            <w:r w:rsidRPr="0039529C">
              <w:rPr>
                <w:rFonts w:ascii="Arial" w:hAnsi="Arial" w:cs="Arial"/>
                <w:b/>
              </w:rPr>
              <w:lastRenderedPageBreak/>
              <w:t>AC2.1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Explain</w:t>
            </w:r>
            <w:r w:rsidRPr="0039529C">
              <w:rPr>
                <w:rFonts w:ascii="Arial" w:hAnsi="Arial" w:cs="Arial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forms</w:t>
            </w:r>
            <w:r w:rsidRPr="0039529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of</w:t>
            </w:r>
            <w:r w:rsidRPr="0039529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 xml:space="preserve">social </w:t>
            </w:r>
            <w:r w:rsidRPr="0039529C">
              <w:rPr>
                <w:rFonts w:ascii="Arial" w:hAnsi="Arial" w:cs="Arial"/>
                <w:b/>
                <w:spacing w:val="-2"/>
              </w:rPr>
              <w:t>control</w:t>
            </w:r>
          </w:p>
          <w:p w14:paraId="491D1388" w14:textId="77777777" w:rsidR="00CE678B" w:rsidRPr="0039529C" w:rsidRDefault="00CE678B" w:rsidP="00CE678B">
            <w:pPr>
              <w:rPr>
                <w:rFonts w:ascii="Arial" w:hAnsi="Arial" w:cs="Arial"/>
                <w:b/>
                <w:spacing w:val="-2"/>
              </w:rPr>
            </w:pPr>
          </w:p>
          <w:p w14:paraId="230BB392" w14:textId="551E4612" w:rsidR="00CE678B" w:rsidRPr="0039529C" w:rsidRDefault="00CE678B" w:rsidP="00CE678B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  <w:gridSpan w:val="2"/>
          </w:tcPr>
          <w:p w14:paraId="731E6187" w14:textId="77777777" w:rsidR="00CE678B" w:rsidRPr="0039529C" w:rsidRDefault="00CE678B" w:rsidP="00CE678B">
            <w:pPr>
              <w:pStyle w:val="TableParagraph"/>
              <w:spacing w:before="57"/>
              <w:ind w:left="114"/>
              <w:rPr>
                <w:b/>
              </w:rPr>
            </w:pPr>
            <w:r w:rsidRPr="0039529C">
              <w:rPr>
                <w:b/>
              </w:rPr>
              <w:lastRenderedPageBreak/>
              <w:t>Intro to assessment criteria</w:t>
            </w:r>
          </w:p>
          <w:p w14:paraId="6F90668F" w14:textId="77777777" w:rsidR="00CE678B" w:rsidRPr="0039529C" w:rsidRDefault="00CE678B" w:rsidP="00CE678B">
            <w:pPr>
              <w:pStyle w:val="TableParagraph"/>
              <w:spacing w:before="57"/>
              <w:rPr>
                <w:b/>
                <w:spacing w:val="-2"/>
              </w:rPr>
            </w:pPr>
            <w:r w:rsidRPr="0039529C">
              <w:rPr>
                <w:b/>
              </w:rPr>
              <w:t>Forms</w:t>
            </w:r>
            <w:r w:rsidRPr="0039529C">
              <w:rPr>
                <w:b/>
                <w:spacing w:val="-4"/>
              </w:rPr>
              <w:t xml:space="preserve"> </w:t>
            </w:r>
            <w:r w:rsidRPr="0039529C">
              <w:rPr>
                <w:b/>
              </w:rPr>
              <w:t>of</w:t>
            </w:r>
            <w:r w:rsidRPr="0039529C">
              <w:rPr>
                <w:b/>
                <w:spacing w:val="-2"/>
              </w:rPr>
              <w:t xml:space="preserve"> </w:t>
            </w:r>
            <w:r w:rsidRPr="0039529C">
              <w:rPr>
                <w:b/>
              </w:rPr>
              <w:t>social</w:t>
            </w:r>
            <w:r w:rsidRPr="0039529C">
              <w:rPr>
                <w:b/>
                <w:spacing w:val="-4"/>
              </w:rPr>
              <w:t xml:space="preserve"> </w:t>
            </w:r>
            <w:r w:rsidRPr="0039529C">
              <w:rPr>
                <w:b/>
                <w:spacing w:val="-2"/>
              </w:rPr>
              <w:t>control</w:t>
            </w:r>
          </w:p>
          <w:p w14:paraId="11BB7928" w14:textId="77777777" w:rsidR="00CE678B" w:rsidRPr="0039529C" w:rsidRDefault="00CE678B" w:rsidP="00CE678B">
            <w:pPr>
              <w:pStyle w:val="TableParagraph"/>
              <w:spacing w:before="57"/>
              <w:rPr>
                <w:b/>
              </w:rPr>
            </w:pPr>
          </w:p>
          <w:p w14:paraId="6023BB16" w14:textId="77777777" w:rsidR="00CE678B" w:rsidRPr="0039529C" w:rsidRDefault="00CE678B" w:rsidP="00CE678B">
            <w:pPr>
              <w:pStyle w:val="TableParagraph"/>
              <w:numPr>
                <w:ilvl w:val="0"/>
                <w:numId w:val="69"/>
              </w:numPr>
              <w:tabs>
                <w:tab w:val="left" w:pos="341"/>
              </w:tabs>
              <w:spacing w:before="1" w:line="268" w:lineRule="exact"/>
              <w:ind w:left="341" w:hanging="227"/>
            </w:pPr>
            <w:r w:rsidRPr="0039529C">
              <w:lastRenderedPageBreak/>
              <w:t>internal</w:t>
            </w:r>
            <w:r w:rsidRPr="0039529C">
              <w:rPr>
                <w:spacing w:val="-3"/>
              </w:rPr>
              <w:t xml:space="preserve"> </w:t>
            </w:r>
            <w:r w:rsidRPr="0039529C">
              <w:rPr>
                <w:spacing w:val="-2"/>
              </w:rPr>
              <w:t>forms</w:t>
            </w:r>
          </w:p>
          <w:p w14:paraId="55CD26BD" w14:textId="77777777" w:rsidR="00CE678B" w:rsidRPr="0039529C" w:rsidRDefault="00CE678B" w:rsidP="00CE678B">
            <w:pPr>
              <w:pStyle w:val="TableParagraph"/>
              <w:numPr>
                <w:ilvl w:val="1"/>
                <w:numId w:val="69"/>
              </w:numPr>
              <w:tabs>
                <w:tab w:val="left" w:pos="610"/>
              </w:tabs>
              <w:spacing w:line="261" w:lineRule="exact"/>
              <w:ind w:left="610" w:hanging="265"/>
            </w:pPr>
            <w:r w:rsidRPr="0039529C">
              <w:t>rational</w:t>
            </w:r>
            <w:r w:rsidRPr="0039529C">
              <w:rPr>
                <w:spacing w:val="-6"/>
              </w:rPr>
              <w:t xml:space="preserve"> </w:t>
            </w:r>
            <w:r w:rsidRPr="0039529C">
              <w:rPr>
                <w:spacing w:val="-2"/>
              </w:rPr>
              <w:t>ideology</w:t>
            </w:r>
          </w:p>
          <w:p w14:paraId="3A540224" w14:textId="77777777" w:rsidR="00CE678B" w:rsidRPr="0039529C" w:rsidRDefault="00CE678B" w:rsidP="00CE678B">
            <w:pPr>
              <w:pStyle w:val="TableParagraph"/>
              <w:numPr>
                <w:ilvl w:val="1"/>
                <w:numId w:val="69"/>
              </w:numPr>
              <w:tabs>
                <w:tab w:val="left" w:pos="610"/>
              </w:tabs>
              <w:spacing w:line="253" w:lineRule="exact"/>
              <w:ind w:left="610" w:hanging="265"/>
            </w:pPr>
            <w:r w:rsidRPr="0039529C">
              <w:rPr>
                <w:spacing w:val="-2"/>
              </w:rPr>
              <w:t>tradition</w:t>
            </w:r>
          </w:p>
          <w:p w14:paraId="43E304FB" w14:textId="77777777" w:rsidR="00CE678B" w:rsidRPr="0039529C" w:rsidRDefault="00CE678B" w:rsidP="00CE678B">
            <w:pPr>
              <w:pStyle w:val="TableParagraph"/>
              <w:numPr>
                <w:ilvl w:val="1"/>
                <w:numId w:val="69"/>
              </w:numPr>
              <w:tabs>
                <w:tab w:val="left" w:pos="610"/>
              </w:tabs>
              <w:spacing w:line="254" w:lineRule="exact"/>
              <w:ind w:left="610" w:hanging="265"/>
            </w:pPr>
            <w:proofErr w:type="spellStart"/>
            <w:r w:rsidRPr="0039529C">
              <w:t>internalisation</w:t>
            </w:r>
            <w:proofErr w:type="spellEnd"/>
            <w:r w:rsidRPr="0039529C">
              <w:rPr>
                <w:spacing w:val="-6"/>
              </w:rPr>
              <w:t xml:space="preserve"> </w:t>
            </w:r>
            <w:r w:rsidRPr="0039529C">
              <w:t>of</w:t>
            </w:r>
            <w:r w:rsidRPr="0039529C">
              <w:rPr>
                <w:spacing w:val="-5"/>
              </w:rPr>
              <w:t xml:space="preserve"> </w:t>
            </w:r>
            <w:r w:rsidRPr="0039529C">
              <w:t>social</w:t>
            </w:r>
            <w:r w:rsidRPr="0039529C">
              <w:rPr>
                <w:spacing w:val="-8"/>
              </w:rPr>
              <w:t xml:space="preserve"> </w:t>
            </w:r>
            <w:r w:rsidRPr="0039529C">
              <w:t>rules</w:t>
            </w:r>
            <w:r w:rsidRPr="0039529C">
              <w:rPr>
                <w:spacing w:val="-5"/>
              </w:rPr>
              <w:t xml:space="preserve"> </w:t>
            </w:r>
            <w:r w:rsidRPr="0039529C">
              <w:t>and</w:t>
            </w:r>
            <w:r w:rsidRPr="0039529C">
              <w:rPr>
                <w:spacing w:val="-7"/>
              </w:rPr>
              <w:t xml:space="preserve"> </w:t>
            </w:r>
            <w:r w:rsidRPr="0039529C">
              <w:rPr>
                <w:spacing w:val="-2"/>
              </w:rPr>
              <w:t>morality</w:t>
            </w:r>
          </w:p>
          <w:p w14:paraId="7742EC38" w14:textId="77777777" w:rsidR="00CE678B" w:rsidRPr="0039529C" w:rsidRDefault="00CE678B" w:rsidP="00CE678B">
            <w:pPr>
              <w:pStyle w:val="TableParagraph"/>
              <w:spacing w:before="57"/>
              <w:ind w:right="193"/>
            </w:pPr>
          </w:p>
          <w:p w14:paraId="5D6D14C8" w14:textId="77777777" w:rsidR="00CE678B" w:rsidRPr="0039529C" w:rsidRDefault="00CE678B" w:rsidP="00CE678B">
            <w:pPr>
              <w:pStyle w:val="TableParagraph"/>
              <w:spacing w:before="57"/>
              <w:ind w:right="193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 xml:space="preserve">Learners should </w:t>
            </w:r>
            <w:proofErr w:type="gramStart"/>
            <w:r w:rsidRPr="0039529C">
              <w:rPr>
                <w:i/>
                <w:iCs/>
                <w:color w:val="2E74B5" w:themeColor="accent5" w:themeShade="BF"/>
              </w:rPr>
              <w:t>have an understanding of</w:t>
            </w:r>
            <w:proofErr w:type="gramEnd"/>
            <w:r w:rsidRPr="0039529C">
              <w:rPr>
                <w:i/>
                <w:iCs/>
                <w:color w:val="2E74B5" w:themeColor="accent5" w:themeShade="BF"/>
              </w:rPr>
              <w:t xml:space="preserve"> different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forms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social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control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with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 xml:space="preserve">reference to theory- </w:t>
            </w:r>
            <w:proofErr w:type="spellStart"/>
            <w:r w:rsidRPr="0039529C">
              <w:rPr>
                <w:i/>
                <w:iCs/>
                <w:color w:val="2E74B5" w:themeColor="accent5" w:themeShade="BF"/>
              </w:rPr>
              <w:t>eg</w:t>
            </w:r>
            <w:proofErr w:type="spellEnd"/>
            <w:r w:rsidRPr="0039529C">
              <w:rPr>
                <w:i/>
                <w:iCs/>
                <w:color w:val="2E74B5" w:themeColor="accent5" w:themeShade="BF"/>
              </w:rPr>
              <w:t xml:space="preserve"> Hirschi and Walter Reckless control theory.</w:t>
            </w:r>
          </w:p>
          <w:p w14:paraId="3CC320FC" w14:textId="77777777" w:rsidR="00CE678B" w:rsidRPr="0039529C" w:rsidRDefault="00CE678B" w:rsidP="00CE678B">
            <w:pPr>
              <w:pStyle w:val="TableParagraph"/>
              <w:rPr>
                <w:i/>
                <w:iCs/>
                <w:color w:val="2E74B5" w:themeColor="accent5" w:themeShade="BF"/>
              </w:rPr>
            </w:pPr>
          </w:p>
          <w:p w14:paraId="24D545B4" w14:textId="77777777" w:rsidR="00CE678B" w:rsidRPr="0039529C" w:rsidRDefault="00CE678B" w:rsidP="00CE678B">
            <w:pPr>
              <w:pStyle w:val="TableParagraph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iCs/>
                <w:color w:val="2E74B5" w:themeColor="accent5" w:themeShade="BF"/>
                <w:spacing w:val="-4"/>
                <w:u w:val="single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:</w:t>
            </w:r>
          </w:p>
          <w:p w14:paraId="12F4B7D7" w14:textId="24DFE249" w:rsidR="00CE678B" w:rsidRPr="0039529C" w:rsidRDefault="00CE678B" w:rsidP="00CE678B">
            <w:pPr>
              <w:pStyle w:val="TableParagraph"/>
              <w:tabs>
                <w:tab w:val="left" w:pos="341"/>
              </w:tabs>
              <w:spacing w:before="2" w:line="269" w:lineRule="exact"/>
            </w:pPr>
            <w:r w:rsidRPr="0039529C">
              <w:rPr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will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need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to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relate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their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understanding to theoretical knowledge acquired through Unit 2.</w:t>
            </w:r>
            <w:r w:rsidRPr="0039529C">
              <w:rPr>
                <w:i/>
                <w:iCs/>
                <w:color w:val="2E74B5" w:themeColor="accent5" w:themeShade="BF"/>
                <w:spacing w:val="40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They should also be able to apply their understanding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to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situations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studied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in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Units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1, 2 and 3.</w:t>
            </w:r>
          </w:p>
        </w:tc>
        <w:tc>
          <w:tcPr>
            <w:tcW w:w="1229" w:type="pct"/>
          </w:tcPr>
          <w:p w14:paraId="50FC8D0A" w14:textId="77777777" w:rsidR="00CE678B" w:rsidRPr="0039529C" w:rsidRDefault="00CE678B" w:rsidP="00CE678B">
            <w:pPr>
              <w:pStyle w:val="TableParagraph"/>
              <w:spacing w:before="57"/>
              <w:ind w:left="114"/>
              <w:rPr>
                <w:b/>
                <w:spacing w:val="-2"/>
              </w:rPr>
            </w:pPr>
            <w:r w:rsidRPr="0039529C">
              <w:rPr>
                <w:b/>
              </w:rPr>
              <w:lastRenderedPageBreak/>
              <w:t>Forms</w:t>
            </w:r>
            <w:r w:rsidRPr="0039529C">
              <w:rPr>
                <w:b/>
                <w:spacing w:val="-4"/>
              </w:rPr>
              <w:t xml:space="preserve"> </w:t>
            </w:r>
            <w:r w:rsidRPr="0039529C">
              <w:rPr>
                <w:b/>
              </w:rPr>
              <w:t>of</w:t>
            </w:r>
            <w:r w:rsidRPr="0039529C">
              <w:rPr>
                <w:b/>
                <w:spacing w:val="-2"/>
              </w:rPr>
              <w:t xml:space="preserve"> </w:t>
            </w:r>
            <w:r w:rsidRPr="0039529C">
              <w:rPr>
                <w:b/>
              </w:rPr>
              <w:t>social</w:t>
            </w:r>
            <w:r w:rsidRPr="0039529C">
              <w:rPr>
                <w:b/>
                <w:spacing w:val="-4"/>
              </w:rPr>
              <w:t xml:space="preserve"> </w:t>
            </w:r>
            <w:r w:rsidRPr="0039529C">
              <w:rPr>
                <w:b/>
                <w:spacing w:val="-2"/>
              </w:rPr>
              <w:t>control</w:t>
            </w:r>
          </w:p>
          <w:p w14:paraId="03BBA37C" w14:textId="77777777" w:rsidR="00CE678B" w:rsidRPr="0039529C" w:rsidRDefault="00CE678B" w:rsidP="00CE678B">
            <w:pPr>
              <w:pStyle w:val="TableParagraph"/>
              <w:spacing w:before="57"/>
              <w:ind w:left="114"/>
              <w:rPr>
                <w:b/>
              </w:rPr>
            </w:pPr>
          </w:p>
          <w:p w14:paraId="507B8045" w14:textId="77777777" w:rsidR="00CE678B" w:rsidRPr="0039529C" w:rsidRDefault="00CE678B" w:rsidP="00CE678B">
            <w:pPr>
              <w:pStyle w:val="TableParagraph"/>
              <w:numPr>
                <w:ilvl w:val="0"/>
                <w:numId w:val="83"/>
              </w:numPr>
              <w:tabs>
                <w:tab w:val="left" w:pos="341"/>
              </w:tabs>
              <w:spacing w:line="259" w:lineRule="exact"/>
            </w:pPr>
            <w:r w:rsidRPr="0039529C">
              <w:t>external</w:t>
            </w:r>
            <w:r w:rsidRPr="0039529C">
              <w:rPr>
                <w:spacing w:val="-5"/>
              </w:rPr>
              <w:t xml:space="preserve"> </w:t>
            </w:r>
            <w:r w:rsidRPr="0039529C">
              <w:rPr>
                <w:spacing w:val="-2"/>
              </w:rPr>
              <w:t>forms- coercion</w:t>
            </w:r>
          </w:p>
          <w:p w14:paraId="2CF4C80F" w14:textId="77777777" w:rsidR="00CE678B" w:rsidRPr="0039529C" w:rsidRDefault="00CE678B" w:rsidP="00CE678B">
            <w:pPr>
              <w:pStyle w:val="TableParagraph"/>
              <w:tabs>
                <w:tab w:val="left" w:pos="610"/>
              </w:tabs>
              <w:spacing w:line="253" w:lineRule="exact"/>
            </w:pPr>
            <w:r w:rsidRPr="0039529C">
              <w:t xml:space="preserve"> &amp; fear</w:t>
            </w:r>
            <w:r w:rsidRPr="0039529C">
              <w:rPr>
                <w:spacing w:val="-2"/>
              </w:rPr>
              <w:t xml:space="preserve"> </w:t>
            </w:r>
            <w:r w:rsidRPr="0039529C">
              <w:t>of</w:t>
            </w:r>
            <w:r w:rsidRPr="0039529C">
              <w:rPr>
                <w:spacing w:val="-2"/>
              </w:rPr>
              <w:t xml:space="preserve"> punishment including the agencies. </w:t>
            </w:r>
          </w:p>
          <w:p w14:paraId="45ABBDFE" w14:textId="77777777" w:rsidR="00CE678B" w:rsidRPr="0039529C" w:rsidRDefault="00CE678B" w:rsidP="00CE678B">
            <w:pPr>
              <w:pStyle w:val="TableParagraph"/>
              <w:numPr>
                <w:ilvl w:val="0"/>
                <w:numId w:val="69"/>
              </w:numPr>
              <w:tabs>
                <w:tab w:val="left" w:pos="341"/>
              </w:tabs>
              <w:spacing w:line="259" w:lineRule="exact"/>
              <w:ind w:left="341" w:hanging="227"/>
            </w:pPr>
            <w:r w:rsidRPr="0039529C">
              <w:lastRenderedPageBreak/>
              <w:t>control</w:t>
            </w:r>
            <w:r w:rsidRPr="0039529C">
              <w:rPr>
                <w:spacing w:val="-7"/>
              </w:rPr>
              <w:t xml:space="preserve"> </w:t>
            </w:r>
            <w:r w:rsidRPr="0039529C">
              <w:rPr>
                <w:spacing w:val="-2"/>
              </w:rPr>
              <w:t>theories</w:t>
            </w:r>
          </w:p>
          <w:p w14:paraId="68A48B3E" w14:textId="77777777" w:rsidR="00CE678B" w:rsidRPr="0039529C" w:rsidRDefault="00CE678B" w:rsidP="00CE678B">
            <w:pPr>
              <w:pStyle w:val="TableParagraph"/>
              <w:tabs>
                <w:tab w:val="left" w:pos="341"/>
              </w:tabs>
              <w:spacing w:line="259" w:lineRule="exact"/>
              <w:ind w:left="341"/>
            </w:pPr>
          </w:p>
          <w:p w14:paraId="0B7EBECA" w14:textId="77777777" w:rsidR="00CE678B" w:rsidRPr="0039529C" w:rsidRDefault="00CE678B" w:rsidP="00CE678B">
            <w:pPr>
              <w:pStyle w:val="TableParagraph"/>
              <w:spacing w:before="57"/>
              <w:ind w:right="193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 xml:space="preserve">Learners should </w:t>
            </w:r>
            <w:proofErr w:type="gramStart"/>
            <w:r w:rsidRPr="0039529C">
              <w:rPr>
                <w:i/>
                <w:iCs/>
                <w:color w:val="2E74B5" w:themeColor="accent5" w:themeShade="BF"/>
              </w:rPr>
              <w:t>have an understanding of</w:t>
            </w:r>
            <w:proofErr w:type="gramEnd"/>
            <w:r w:rsidRPr="0039529C">
              <w:rPr>
                <w:i/>
                <w:iCs/>
                <w:color w:val="2E74B5" w:themeColor="accent5" w:themeShade="BF"/>
              </w:rPr>
              <w:t xml:space="preserve"> different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forms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social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control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with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 xml:space="preserve">reference to theory- </w:t>
            </w:r>
            <w:proofErr w:type="spellStart"/>
            <w:r w:rsidRPr="0039529C">
              <w:rPr>
                <w:i/>
                <w:iCs/>
                <w:color w:val="2E74B5" w:themeColor="accent5" w:themeShade="BF"/>
              </w:rPr>
              <w:t>eg</w:t>
            </w:r>
            <w:proofErr w:type="spellEnd"/>
            <w:r w:rsidRPr="0039529C">
              <w:rPr>
                <w:i/>
                <w:iCs/>
                <w:color w:val="2E74B5" w:themeColor="accent5" w:themeShade="BF"/>
              </w:rPr>
              <w:t xml:space="preserve"> Hirschi and Walter Reckless control theory.</w:t>
            </w:r>
          </w:p>
          <w:p w14:paraId="186A0920" w14:textId="77777777" w:rsidR="00CE678B" w:rsidRPr="0039529C" w:rsidRDefault="00CE678B" w:rsidP="00CE678B">
            <w:pPr>
              <w:pStyle w:val="TableParagraph"/>
              <w:rPr>
                <w:i/>
                <w:iCs/>
                <w:color w:val="2E74B5" w:themeColor="accent5" w:themeShade="BF"/>
              </w:rPr>
            </w:pPr>
          </w:p>
          <w:p w14:paraId="36ECDDE0" w14:textId="77777777" w:rsidR="00CE678B" w:rsidRPr="0039529C" w:rsidRDefault="00CE678B" w:rsidP="00CE678B">
            <w:pPr>
              <w:pStyle w:val="TableParagraph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iCs/>
                <w:color w:val="2E74B5" w:themeColor="accent5" w:themeShade="BF"/>
                <w:spacing w:val="-4"/>
                <w:u w:val="single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:</w:t>
            </w:r>
          </w:p>
          <w:p w14:paraId="4D430E9D" w14:textId="77777777" w:rsidR="00CE678B" w:rsidRPr="0039529C" w:rsidRDefault="00CE678B" w:rsidP="00CE678B">
            <w:pPr>
              <w:spacing w:before="100" w:after="100"/>
              <w:jc w:val="both"/>
              <w:rPr>
                <w:rFonts w:ascii="Arial" w:hAnsi="Arial" w:cs="Arial"/>
                <w:b/>
                <w:color w:val="FF0000"/>
                <w:spacing w:val="-2"/>
              </w:rPr>
            </w:pP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will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need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to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relate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their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understanding to theoretical knowledge acquired through Unit 2.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They should also be able to apply their understanding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to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situations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studied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in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Units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1, 2 and 3.</w:t>
            </w:r>
            <w:r w:rsidRPr="0039529C">
              <w:rPr>
                <w:rFonts w:ascii="Arial" w:hAnsi="Arial" w:cs="Arial"/>
                <w:b/>
                <w:color w:val="FF0000"/>
                <w:spacing w:val="-2"/>
              </w:rPr>
              <w:t xml:space="preserve"> </w:t>
            </w:r>
          </w:p>
          <w:p w14:paraId="7998CCF1" w14:textId="77777777" w:rsidR="00CE678B" w:rsidRPr="0039529C" w:rsidRDefault="00CE678B" w:rsidP="00CE678B">
            <w:pPr>
              <w:spacing w:before="100" w:after="100"/>
              <w:jc w:val="both"/>
              <w:rPr>
                <w:rFonts w:ascii="Arial" w:hAnsi="Arial" w:cs="Arial"/>
                <w:b/>
                <w:color w:val="FF0000"/>
                <w:spacing w:val="-2"/>
              </w:rPr>
            </w:pPr>
          </w:p>
          <w:p w14:paraId="06085477" w14:textId="20946FFC" w:rsidR="00CE678B" w:rsidRPr="0039529C" w:rsidRDefault="00CE678B" w:rsidP="00CE678B">
            <w:pPr>
              <w:spacing w:before="100" w:after="100"/>
              <w:jc w:val="both"/>
              <w:rPr>
                <w:rFonts w:ascii="Arial" w:eastAsia="Love Ya Like A Sister" w:hAnsi="Arial" w:cs="Arial"/>
              </w:rPr>
            </w:pPr>
            <w:r w:rsidRPr="0039529C">
              <w:rPr>
                <w:rFonts w:ascii="Arial" w:hAnsi="Arial" w:cs="Arial"/>
                <w:b/>
                <w:color w:val="FF0000"/>
                <w:spacing w:val="-2"/>
              </w:rPr>
              <w:t>Key assessment 1 feedback</w:t>
            </w:r>
          </w:p>
        </w:tc>
        <w:tc>
          <w:tcPr>
            <w:tcW w:w="1435" w:type="pct"/>
          </w:tcPr>
          <w:p w14:paraId="01B77A6F" w14:textId="77777777" w:rsidR="002D389D" w:rsidRDefault="002D389D" w:rsidP="002D389D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lastRenderedPageBreak/>
              <w:t>End of AC test on Forms- set on MS Teams.</w:t>
            </w:r>
          </w:p>
          <w:p w14:paraId="5D124ECE" w14:textId="7B2DD0C7" w:rsidR="00CE678B" w:rsidRPr="0039529C" w:rsidRDefault="002D389D" w:rsidP="002D389D">
            <w:pPr>
              <w:spacing w:before="100" w:after="100"/>
              <w:jc w:val="both"/>
              <w:rPr>
                <w:rFonts w:ascii="Arial" w:eastAsia="Love Ya Like A Sister" w:hAnsi="Arial" w:cs="Arial"/>
              </w:rPr>
            </w:pPr>
            <w:r w:rsidRPr="002D389D">
              <w:rPr>
                <w:rFonts w:ascii="Arial" w:eastAsia="Love Ya Like A Sister" w:hAnsi="Arial" w:cs="Arial"/>
                <w:color w:val="000000"/>
              </w:rPr>
              <w:lastRenderedPageBreak/>
              <w:t xml:space="preserve">Pre read next </w:t>
            </w:r>
            <w:proofErr w:type="spellStart"/>
            <w:r w:rsidRPr="002D389D">
              <w:rPr>
                <w:rFonts w:ascii="Arial" w:eastAsia="Love Ya Like A Sister" w:hAnsi="Arial" w:cs="Arial"/>
                <w:color w:val="000000"/>
              </w:rPr>
              <w:t>weeks</w:t>
            </w:r>
            <w:proofErr w:type="spellEnd"/>
            <w:r w:rsidRPr="002D389D">
              <w:rPr>
                <w:rFonts w:ascii="Arial" w:eastAsia="Love Ya Like A Sister" w:hAnsi="Arial" w:cs="Arial"/>
                <w:color w:val="000000"/>
              </w:rPr>
              <w:t xml:space="preserve"> assessment criteria AC </w:t>
            </w:r>
            <w:r>
              <w:rPr>
                <w:rFonts w:ascii="Arial" w:eastAsia="Love Ya Like A Sister" w:hAnsi="Arial" w:cs="Arial"/>
                <w:color w:val="000000"/>
              </w:rPr>
              <w:t>2.2</w:t>
            </w:r>
            <w:r w:rsidRPr="002D389D">
              <w:rPr>
                <w:rFonts w:ascii="Arial" w:eastAsia="Love Ya Like A Sister" w:hAnsi="Arial" w:cs="Arial"/>
                <w:color w:val="000000"/>
              </w:rPr>
              <w:t xml:space="preserve"> and make a </w:t>
            </w:r>
            <w:proofErr w:type="spellStart"/>
            <w:r w:rsidRPr="002D389D">
              <w:rPr>
                <w:rFonts w:ascii="Arial" w:eastAsia="Love Ya Like A Sister" w:hAnsi="Arial" w:cs="Arial"/>
                <w:color w:val="000000"/>
              </w:rPr>
              <w:t>mindmap</w:t>
            </w:r>
            <w:proofErr w:type="spellEnd"/>
            <w:r w:rsidRPr="002D389D">
              <w:rPr>
                <w:rFonts w:ascii="Arial" w:eastAsia="Love Ya Like A Sister" w:hAnsi="Arial" w:cs="Arial"/>
                <w:color w:val="000000"/>
              </w:rPr>
              <w:t xml:space="preserve"> on the key content.</w:t>
            </w:r>
          </w:p>
        </w:tc>
      </w:tr>
      <w:tr w:rsidR="006E68DA" w:rsidRPr="0039529C" w14:paraId="4327422B" w14:textId="3E4F3F95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08666805" w14:textId="42F3C572" w:rsidR="006E68DA" w:rsidRPr="0039529C" w:rsidRDefault="006E68DA" w:rsidP="006E68DA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lastRenderedPageBreak/>
              <w:t>02/02/2026</w:t>
            </w:r>
          </w:p>
        </w:tc>
        <w:tc>
          <w:tcPr>
            <w:tcW w:w="204" w:type="pct"/>
            <w:tcBorders>
              <w:left w:val="nil"/>
            </w:tcBorders>
          </w:tcPr>
          <w:p w14:paraId="0AEDD1D4" w14:textId="0E55D2A0" w:rsidR="006E68DA" w:rsidRPr="0039529C" w:rsidRDefault="006E68DA" w:rsidP="006E68DA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21</w:t>
            </w:r>
          </w:p>
        </w:tc>
        <w:tc>
          <w:tcPr>
            <w:tcW w:w="395" w:type="pct"/>
            <w:shd w:val="clear" w:color="auto" w:fill="FFFFFF" w:themeFill="background1"/>
          </w:tcPr>
          <w:p w14:paraId="609762F1" w14:textId="482D9545" w:rsidR="006E68DA" w:rsidRPr="0039529C" w:rsidRDefault="006E68DA" w:rsidP="006E68DA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LO2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Understand the role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</w:rPr>
              <w:t>of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</w:rPr>
              <w:t>punishment</w:t>
            </w:r>
            <w:r w:rsidRPr="0039529C">
              <w:rPr>
                <w:rFonts w:ascii="Arial" w:hAnsi="Arial" w:cs="Arial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</w:rPr>
              <w:t>in</w:t>
            </w:r>
            <w:r w:rsidRPr="0039529C">
              <w:rPr>
                <w:rFonts w:ascii="Arial" w:hAnsi="Arial" w:cs="Arial"/>
                <w:spacing w:val="-11"/>
              </w:rPr>
              <w:t xml:space="preserve"> </w:t>
            </w:r>
            <w:r w:rsidRPr="0039529C">
              <w:rPr>
                <w:rFonts w:ascii="Arial" w:hAnsi="Arial" w:cs="Arial"/>
              </w:rPr>
              <w:t>a criminal</w:t>
            </w:r>
            <w:r w:rsidRPr="0039529C">
              <w:rPr>
                <w:rFonts w:ascii="Arial" w:hAnsi="Arial" w:cs="Arial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</w:rPr>
              <w:t>justice</w:t>
            </w:r>
            <w:r w:rsidRPr="0039529C">
              <w:rPr>
                <w:rFonts w:ascii="Arial" w:hAnsi="Arial" w:cs="Arial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spacing w:val="-2"/>
              </w:rPr>
              <w:t>system</w:t>
            </w:r>
          </w:p>
        </w:tc>
        <w:tc>
          <w:tcPr>
            <w:tcW w:w="520" w:type="pct"/>
          </w:tcPr>
          <w:p w14:paraId="2ABBA8D8" w14:textId="17C45C8C" w:rsidR="006E68DA" w:rsidRPr="0039529C" w:rsidRDefault="006E68DA" w:rsidP="006E68DA">
            <w:pPr>
              <w:rPr>
                <w:rFonts w:ascii="Arial" w:hAnsi="Arial" w:cs="Arial"/>
                <w:color w:val="FF0000"/>
              </w:rPr>
            </w:pPr>
            <w:r w:rsidRPr="0039529C">
              <w:rPr>
                <w:rFonts w:ascii="Arial" w:hAnsi="Arial" w:cs="Arial"/>
                <w:b/>
              </w:rPr>
              <w:t>AC2.2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Discuss</w:t>
            </w:r>
            <w:r w:rsidRPr="0039529C">
              <w:rPr>
                <w:rFonts w:ascii="Arial" w:hAnsi="Arial" w:cs="Arial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</w:rPr>
              <w:t>the</w:t>
            </w:r>
            <w:r w:rsidRPr="0039529C">
              <w:rPr>
                <w:rFonts w:ascii="Arial" w:hAnsi="Arial" w:cs="Arial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aims</w:t>
            </w:r>
            <w:r w:rsidRPr="0039529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 xml:space="preserve">of </w:t>
            </w:r>
            <w:r w:rsidRPr="0039529C">
              <w:rPr>
                <w:rFonts w:ascii="Arial" w:hAnsi="Arial" w:cs="Arial"/>
                <w:b/>
                <w:spacing w:val="-2"/>
              </w:rPr>
              <w:t>punishment</w:t>
            </w:r>
          </w:p>
        </w:tc>
        <w:tc>
          <w:tcPr>
            <w:tcW w:w="1016" w:type="pct"/>
            <w:gridSpan w:val="2"/>
          </w:tcPr>
          <w:p w14:paraId="4ABC4B83" w14:textId="77777777" w:rsidR="006E68DA" w:rsidRPr="0039529C" w:rsidRDefault="006E68DA" w:rsidP="006E68DA">
            <w:pPr>
              <w:pStyle w:val="TableParagraph"/>
              <w:spacing w:before="57"/>
              <w:ind w:left="114"/>
              <w:rPr>
                <w:b/>
              </w:rPr>
            </w:pPr>
            <w:r w:rsidRPr="0039529C">
              <w:rPr>
                <w:b/>
              </w:rPr>
              <w:t>Introduction to assessment criteria</w:t>
            </w:r>
          </w:p>
          <w:p w14:paraId="6E39A171" w14:textId="77777777" w:rsidR="006E68DA" w:rsidRPr="0039529C" w:rsidRDefault="006E68DA" w:rsidP="006E68DA">
            <w:pPr>
              <w:pStyle w:val="TableParagraph"/>
              <w:spacing w:before="57"/>
              <w:ind w:left="114"/>
              <w:rPr>
                <w:b/>
              </w:rPr>
            </w:pPr>
          </w:p>
          <w:p w14:paraId="631F3096" w14:textId="34A9B962" w:rsidR="006E68DA" w:rsidRPr="0039529C" w:rsidRDefault="006E68DA" w:rsidP="006E68DA">
            <w:pPr>
              <w:pStyle w:val="TableParagraph"/>
              <w:spacing w:before="57"/>
              <w:ind w:left="114"/>
              <w:rPr>
                <w:b/>
                <w:spacing w:val="-2"/>
              </w:rPr>
            </w:pPr>
            <w:r w:rsidRPr="0039529C">
              <w:rPr>
                <w:b/>
              </w:rPr>
              <w:t>Aims</w:t>
            </w:r>
            <w:r w:rsidRPr="0039529C">
              <w:rPr>
                <w:b/>
                <w:spacing w:val="-2"/>
              </w:rPr>
              <w:t xml:space="preserve"> </w:t>
            </w:r>
            <w:r w:rsidRPr="0039529C">
              <w:rPr>
                <w:b/>
              </w:rPr>
              <w:t>of</w:t>
            </w:r>
            <w:r w:rsidRPr="0039529C">
              <w:rPr>
                <w:b/>
                <w:spacing w:val="-1"/>
              </w:rPr>
              <w:t xml:space="preserve"> </w:t>
            </w:r>
            <w:r w:rsidRPr="0039529C">
              <w:rPr>
                <w:b/>
                <w:spacing w:val="-2"/>
              </w:rPr>
              <w:t>punishment</w:t>
            </w:r>
          </w:p>
          <w:p w14:paraId="3E97E081" w14:textId="77777777" w:rsidR="006E68DA" w:rsidRPr="0039529C" w:rsidRDefault="006E68DA" w:rsidP="006E68DA">
            <w:pPr>
              <w:pStyle w:val="TableParagraph"/>
              <w:spacing w:before="57"/>
              <w:ind w:left="114"/>
              <w:rPr>
                <w:b/>
              </w:rPr>
            </w:pPr>
          </w:p>
          <w:p w14:paraId="638C91EC" w14:textId="77777777" w:rsidR="006E68DA" w:rsidRPr="0039529C" w:rsidRDefault="006E68DA" w:rsidP="006E68DA">
            <w:pPr>
              <w:pStyle w:val="TableParagraph"/>
              <w:numPr>
                <w:ilvl w:val="0"/>
                <w:numId w:val="70"/>
              </w:numPr>
              <w:tabs>
                <w:tab w:val="left" w:pos="341"/>
              </w:tabs>
              <w:spacing w:before="1" w:line="269" w:lineRule="exact"/>
              <w:ind w:left="341" w:hanging="227"/>
            </w:pPr>
            <w:r w:rsidRPr="0039529C">
              <w:rPr>
                <w:spacing w:val="-2"/>
              </w:rPr>
              <w:t>retribution</w:t>
            </w:r>
          </w:p>
          <w:p w14:paraId="22C6FB81" w14:textId="77777777" w:rsidR="006E68DA" w:rsidRPr="0039529C" w:rsidRDefault="006E68DA" w:rsidP="006E68DA">
            <w:pPr>
              <w:pStyle w:val="TableParagraph"/>
              <w:numPr>
                <w:ilvl w:val="0"/>
                <w:numId w:val="70"/>
              </w:numPr>
              <w:tabs>
                <w:tab w:val="left" w:pos="341"/>
              </w:tabs>
              <w:spacing w:line="268" w:lineRule="exact"/>
              <w:ind w:left="341" w:hanging="227"/>
            </w:pPr>
            <w:r w:rsidRPr="0039529C">
              <w:rPr>
                <w:spacing w:val="-2"/>
              </w:rPr>
              <w:t>rehabilitation</w:t>
            </w:r>
          </w:p>
          <w:p w14:paraId="7AEAD558" w14:textId="77777777" w:rsidR="004079C5" w:rsidRPr="0039529C" w:rsidRDefault="004079C5" w:rsidP="004079C5">
            <w:pPr>
              <w:pStyle w:val="TableParagraph"/>
              <w:numPr>
                <w:ilvl w:val="0"/>
                <w:numId w:val="70"/>
              </w:numPr>
              <w:tabs>
                <w:tab w:val="left" w:pos="341"/>
              </w:tabs>
              <w:spacing w:line="267" w:lineRule="exact"/>
              <w:ind w:left="341" w:hanging="227"/>
            </w:pPr>
            <w:r w:rsidRPr="0039529C">
              <w:rPr>
                <w:spacing w:val="-2"/>
              </w:rPr>
              <w:t>deterrence</w:t>
            </w:r>
          </w:p>
          <w:p w14:paraId="245F6678" w14:textId="77777777" w:rsidR="004079C5" w:rsidRPr="0039529C" w:rsidRDefault="004079C5" w:rsidP="004079C5">
            <w:pPr>
              <w:pStyle w:val="TableParagraph"/>
              <w:tabs>
                <w:tab w:val="left" w:pos="341"/>
              </w:tabs>
              <w:spacing w:line="268" w:lineRule="exact"/>
              <w:ind w:left="341"/>
            </w:pPr>
          </w:p>
          <w:p w14:paraId="2E2379DE" w14:textId="77777777" w:rsidR="006E68DA" w:rsidRPr="0039529C" w:rsidRDefault="006E68DA" w:rsidP="006E68DA">
            <w:pPr>
              <w:pStyle w:val="TableParagraph"/>
              <w:tabs>
                <w:tab w:val="left" w:pos="341"/>
              </w:tabs>
              <w:spacing w:before="3" w:line="269" w:lineRule="exact"/>
            </w:pPr>
          </w:p>
          <w:p w14:paraId="2206FCF0" w14:textId="77777777" w:rsidR="006E68DA" w:rsidRPr="0039529C" w:rsidRDefault="006E68DA" w:rsidP="006E68DA">
            <w:pPr>
              <w:pStyle w:val="TableParagraph"/>
              <w:spacing w:before="57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should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be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able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to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explain</w:t>
            </w:r>
            <w:r w:rsidRPr="0039529C">
              <w:rPr>
                <w:i/>
                <w:iCs/>
                <w:color w:val="2E74B5" w:themeColor="accent5" w:themeShade="BF"/>
                <w:spacing w:val="-3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each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 aims of punishment.</w:t>
            </w:r>
          </w:p>
          <w:p w14:paraId="01223B03" w14:textId="77777777" w:rsidR="006E68DA" w:rsidRPr="0039529C" w:rsidRDefault="006E68DA" w:rsidP="006E68DA">
            <w:pPr>
              <w:pStyle w:val="TableParagraph"/>
              <w:spacing w:before="252"/>
              <w:rPr>
                <w:color w:val="2E74B5" w:themeColor="accent5" w:themeShade="BF"/>
              </w:rPr>
            </w:pPr>
            <w:r w:rsidRPr="0039529C">
              <w:rPr>
                <w:i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color w:val="2E74B5" w:themeColor="accent5" w:themeShade="BF"/>
                <w:spacing w:val="-5"/>
                <w:u w:val="single"/>
              </w:rPr>
              <w:t xml:space="preserve"> </w:t>
            </w:r>
            <w:r w:rsidRPr="0039529C">
              <w:rPr>
                <w:i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color w:val="2E74B5" w:themeColor="accent5" w:themeShade="BF"/>
                <w:spacing w:val="-2"/>
              </w:rPr>
              <w:t>:</w:t>
            </w:r>
          </w:p>
          <w:p w14:paraId="7C493285" w14:textId="193EA1EE" w:rsidR="006E68DA" w:rsidRPr="0039529C" w:rsidRDefault="006E68DA" w:rsidP="006E68DA">
            <w:pPr>
              <w:pStyle w:val="TableParagraph"/>
              <w:rPr>
                <w:i/>
              </w:rPr>
            </w:pPr>
            <w:r w:rsidRPr="0039529C">
              <w:rPr>
                <w:i/>
                <w:color w:val="2E74B5" w:themeColor="accent5" w:themeShade="BF"/>
              </w:rPr>
              <w:t>Learners</w:t>
            </w:r>
            <w:r w:rsidRPr="0039529C">
              <w:rPr>
                <w:i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color w:val="2E74B5" w:themeColor="accent5" w:themeShade="BF"/>
              </w:rPr>
              <w:t>should</w:t>
            </w:r>
            <w:r w:rsidRPr="0039529C">
              <w:rPr>
                <w:i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color w:val="2E74B5" w:themeColor="accent5" w:themeShade="BF"/>
              </w:rPr>
              <w:t>be</w:t>
            </w:r>
            <w:r w:rsidRPr="0039529C">
              <w:rPr>
                <w:i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color w:val="2E74B5" w:themeColor="accent5" w:themeShade="BF"/>
              </w:rPr>
              <w:t>able</w:t>
            </w:r>
            <w:r w:rsidRPr="0039529C">
              <w:rPr>
                <w:i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color w:val="2E74B5" w:themeColor="accent5" w:themeShade="BF"/>
              </w:rPr>
              <w:t>to</w:t>
            </w:r>
            <w:r w:rsidRPr="0039529C">
              <w:rPr>
                <w:i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color w:val="2E74B5" w:themeColor="accent5" w:themeShade="BF"/>
              </w:rPr>
              <w:t>consider</w:t>
            </w:r>
            <w:r w:rsidRPr="0039529C">
              <w:rPr>
                <w:i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color w:val="2E74B5" w:themeColor="accent5" w:themeShade="BF"/>
              </w:rPr>
              <w:t>these aims in the context of the criminological theories learned in Unit 2.</w:t>
            </w:r>
          </w:p>
        </w:tc>
        <w:tc>
          <w:tcPr>
            <w:tcW w:w="1229" w:type="pct"/>
          </w:tcPr>
          <w:p w14:paraId="24D6C85B" w14:textId="77777777" w:rsidR="006938A0" w:rsidRPr="0039529C" w:rsidRDefault="006938A0" w:rsidP="006938A0">
            <w:pPr>
              <w:pStyle w:val="TableParagraph"/>
              <w:spacing w:before="57"/>
              <w:ind w:left="114"/>
              <w:rPr>
                <w:b/>
              </w:rPr>
            </w:pPr>
            <w:r w:rsidRPr="0039529C">
              <w:rPr>
                <w:b/>
              </w:rPr>
              <w:t>Introduction to assessment criteria</w:t>
            </w:r>
          </w:p>
          <w:p w14:paraId="5ED102E1" w14:textId="77777777" w:rsidR="006938A0" w:rsidRPr="0039529C" w:rsidRDefault="006938A0" w:rsidP="006938A0">
            <w:pPr>
              <w:pStyle w:val="TableParagraph"/>
              <w:spacing w:before="57"/>
              <w:ind w:left="114"/>
              <w:rPr>
                <w:b/>
              </w:rPr>
            </w:pPr>
          </w:p>
          <w:p w14:paraId="136857F2" w14:textId="77777777" w:rsidR="006938A0" w:rsidRPr="0039529C" w:rsidRDefault="006938A0" w:rsidP="006938A0">
            <w:pPr>
              <w:pStyle w:val="TableParagraph"/>
              <w:spacing w:before="57"/>
              <w:ind w:left="114"/>
              <w:rPr>
                <w:b/>
                <w:spacing w:val="-2"/>
              </w:rPr>
            </w:pPr>
            <w:r w:rsidRPr="0039529C">
              <w:rPr>
                <w:b/>
              </w:rPr>
              <w:t>Aims</w:t>
            </w:r>
            <w:r w:rsidRPr="0039529C">
              <w:rPr>
                <w:b/>
                <w:spacing w:val="-2"/>
              </w:rPr>
              <w:t xml:space="preserve"> </w:t>
            </w:r>
            <w:r w:rsidRPr="0039529C">
              <w:rPr>
                <w:b/>
              </w:rPr>
              <w:t>of</w:t>
            </w:r>
            <w:r w:rsidRPr="0039529C">
              <w:rPr>
                <w:b/>
                <w:spacing w:val="-1"/>
              </w:rPr>
              <w:t xml:space="preserve"> </w:t>
            </w:r>
            <w:r w:rsidRPr="0039529C">
              <w:rPr>
                <w:b/>
                <w:spacing w:val="-2"/>
              </w:rPr>
              <w:t>punishment</w:t>
            </w:r>
          </w:p>
          <w:p w14:paraId="2502891A" w14:textId="77777777" w:rsidR="006938A0" w:rsidRPr="0039529C" w:rsidRDefault="006938A0" w:rsidP="006938A0">
            <w:pPr>
              <w:pStyle w:val="TableParagraph"/>
              <w:spacing w:before="57"/>
              <w:ind w:left="114"/>
              <w:rPr>
                <w:b/>
              </w:rPr>
            </w:pPr>
          </w:p>
          <w:p w14:paraId="510D5E7C" w14:textId="77777777" w:rsidR="006938A0" w:rsidRPr="0039529C" w:rsidRDefault="006938A0" w:rsidP="006938A0">
            <w:pPr>
              <w:pStyle w:val="TableParagraph"/>
              <w:numPr>
                <w:ilvl w:val="0"/>
                <w:numId w:val="70"/>
              </w:numPr>
              <w:tabs>
                <w:tab w:val="left" w:pos="341"/>
              </w:tabs>
              <w:spacing w:line="267" w:lineRule="exact"/>
              <w:ind w:left="341" w:hanging="227"/>
            </w:pPr>
            <w:r w:rsidRPr="0039529C">
              <w:rPr>
                <w:spacing w:val="-2"/>
              </w:rPr>
              <w:t>deterrence</w:t>
            </w:r>
          </w:p>
          <w:p w14:paraId="08EE9C75" w14:textId="77777777" w:rsidR="006938A0" w:rsidRPr="0039529C" w:rsidRDefault="006938A0" w:rsidP="006938A0">
            <w:pPr>
              <w:pStyle w:val="TableParagraph"/>
              <w:numPr>
                <w:ilvl w:val="0"/>
                <w:numId w:val="70"/>
              </w:numPr>
              <w:tabs>
                <w:tab w:val="left" w:pos="341"/>
              </w:tabs>
              <w:spacing w:before="3" w:line="269" w:lineRule="exact"/>
              <w:ind w:left="341" w:hanging="227"/>
            </w:pPr>
            <w:r w:rsidRPr="0039529C">
              <w:t>public</w:t>
            </w:r>
            <w:r w:rsidRPr="0039529C">
              <w:rPr>
                <w:spacing w:val="-6"/>
              </w:rPr>
              <w:t xml:space="preserve"> </w:t>
            </w:r>
            <w:r w:rsidRPr="0039529C">
              <w:rPr>
                <w:spacing w:val="-2"/>
              </w:rPr>
              <w:t>protection</w:t>
            </w:r>
          </w:p>
          <w:p w14:paraId="44F4ED13" w14:textId="77777777" w:rsidR="006938A0" w:rsidRPr="0039529C" w:rsidRDefault="006938A0" w:rsidP="006938A0">
            <w:pPr>
              <w:pStyle w:val="TableParagraph"/>
              <w:numPr>
                <w:ilvl w:val="0"/>
                <w:numId w:val="70"/>
              </w:numPr>
              <w:tabs>
                <w:tab w:val="left" w:pos="341"/>
              </w:tabs>
              <w:spacing w:before="3" w:line="269" w:lineRule="exact"/>
              <w:ind w:left="341" w:hanging="227"/>
            </w:pPr>
            <w:r w:rsidRPr="0039529C">
              <w:rPr>
                <w:spacing w:val="-2"/>
              </w:rPr>
              <w:t>reparation</w:t>
            </w:r>
          </w:p>
          <w:p w14:paraId="0337D111" w14:textId="77777777" w:rsidR="006938A0" w:rsidRPr="0039529C" w:rsidRDefault="006938A0" w:rsidP="006938A0">
            <w:pPr>
              <w:pStyle w:val="TableParagraph"/>
              <w:tabs>
                <w:tab w:val="left" w:pos="341"/>
              </w:tabs>
              <w:spacing w:before="3" w:line="269" w:lineRule="exact"/>
            </w:pPr>
          </w:p>
          <w:p w14:paraId="0F5C2084" w14:textId="77777777" w:rsidR="006938A0" w:rsidRPr="0039529C" w:rsidRDefault="006938A0" w:rsidP="006938A0">
            <w:pPr>
              <w:pStyle w:val="TableParagraph"/>
              <w:spacing w:before="57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should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be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able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to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explain</w:t>
            </w:r>
            <w:r w:rsidRPr="0039529C">
              <w:rPr>
                <w:i/>
                <w:iCs/>
                <w:color w:val="2E74B5" w:themeColor="accent5" w:themeShade="BF"/>
                <w:spacing w:val="-3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each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 aims of punishment.</w:t>
            </w:r>
          </w:p>
          <w:p w14:paraId="5C58294B" w14:textId="77777777" w:rsidR="006938A0" w:rsidRPr="0039529C" w:rsidRDefault="006938A0" w:rsidP="006938A0">
            <w:pPr>
              <w:pStyle w:val="TableParagraph"/>
              <w:spacing w:before="252"/>
              <w:rPr>
                <w:color w:val="2E74B5" w:themeColor="accent5" w:themeShade="BF"/>
              </w:rPr>
            </w:pPr>
            <w:r w:rsidRPr="0039529C">
              <w:rPr>
                <w:i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color w:val="2E74B5" w:themeColor="accent5" w:themeShade="BF"/>
                <w:spacing w:val="-5"/>
                <w:u w:val="single"/>
              </w:rPr>
              <w:t xml:space="preserve"> </w:t>
            </w:r>
            <w:r w:rsidRPr="0039529C">
              <w:rPr>
                <w:i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color w:val="2E74B5" w:themeColor="accent5" w:themeShade="BF"/>
                <w:spacing w:val="-2"/>
              </w:rPr>
              <w:t>:</w:t>
            </w:r>
          </w:p>
          <w:p w14:paraId="3F71148E" w14:textId="3D34FBB6" w:rsidR="006E68DA" w:rsidRPr="0039529C" w:rsidRDefault="006938A0" w:rsidP="006938A0">
            <w:pPr>
              <w:spacing w:before="100" w:after="100"/>
              <w:jc w:val="both"/>
              <w:rPr>
                <w:rFonts w:ascii="Arial" w:eastAsia="Love Ya Like A Sister" w:hAnsi="Arial" w:cs="Arial"/>
              </w:rPr>
            </w:pP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Learners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should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be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able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to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consider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these aims in the context of the criminological theories learned in Unit 2.</w:t>
            </w:r>
          </w:p>
        </w:tc>
        <w:tc>
          <w:tcPr>
            <w:tcW w:w="1435" w:type="pct"/>
          </w:tcPr>
          <w:p w14:paraId="048B3895" w14:textId="4FB4BB81" w:rsidR="007E5F14" w:rsidRPr="00F341DA" w:rsidRDefault="007E5F14" w:rsidP="007E5F14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proofErr w:type="spellStart"/>
            <w:r w:rsidRPr="00F341DA">
              <w:rPr>
                <w:rFonts w:ascii="Arial" w:eastAsia="Love Ya Like A Sister" w:hAnsi="Arial" w:cs="Arial"/>
                <w:color w:val="000000"/>
              </w:rPr>
              <w:t>Sharepoint</w:t>
            </w:r>
            <w:proofErr w:type="spellEnd"/>
            <w:r w:rsidRPr="00F341DA">
              <w:rPr>
                <w:rFonts w:ascii="Arial" w:eastAsia="Love Ya Like A Sister" w:hAnsi="Arial" w:cs="Arial"/>
                <w:color w:val="000000"/>
              </w:rPr>
              <w:t xml:space="preserve"> pro study task AC </w:t>
            </w:r>
            <w:r>
              <w:rPr>
                <w:rFonts w:ascii="Arial" w:eastAsia="Love Ya Like A Sister" w:hAnsi="Arial" w:cs="Arial"/>
                <w:color w:val="000000"/>
              </w:rPr>
              <w:t>2.</w:t>
            </w:r>
            <w:r w:rsidR="008B1D05">
              <w:rPr>
                <w:rFonts w:ascii="Arial" w:eastAsia="Love Ya Like A Sister" w:hAnsi="Arial" w:cs="Arial"/>
                <w:color w:val="000000"/>
              </w:rPr>
              <w:t>2</w:t>
            </w:r>
            <w:r>
              <w:rPr>
                <w:rFonts w:ascii="Arial" w:eastAsia="Love Ya Like A Sister" w:hAnsi="Arial" w:cs="Arial"/>
                <w:color w:val="000000"/>
              </w:rPr>
              <w:t>.</w:t>
            </w:r>
          </w:p>
          <w:p w14:paraId="4DC70216" w14:textId="2619803B" w:rsidR="006E68DA" w:rsidRPr="00BC6765" w:rsidRDefault="007E5F14" w:rsidP="00BC6765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 xml:space="preserve">Complete workbook pages for AC </w:t>
            </w:r>
            <w:r w:rsidR="00BC6765">
              <w:rPr>
                <w:rFonts w:ascii="Arial" w:eastAsia="Love Ya Like A Sister" w:hAnsi="Arial" w:cs="Arial"/>
                <w:color w:val="000000"/>
              </w:rPr>
              <w:t>2.2.</w:t>
            </w:r>
          </w:p>
        </w:tc>
      </w:tr>
      <w:tr w:rsidR="007834F8" w:rsidRPr="0039529C" w14:paraId="463D137D" w14:textId="12E917A4" w:rsidTr="00704009">
        <w:trPr>
          <w:cantSplit/>
          <w:trHeight w:val="1134"/>
          <w:jc w:val="center"/>
        </w:trPr>
        <w:tc>
          <w:tcPr>
            <w:tcW w:w="201" w:type="pct"/>
            <w:tcBorders>
              <w:bottom w:val="single" w:sz="4" w:space="0" w:color="auto"/>
              <w:right w:val="nil"/>
            </w:tcBorders>
            <w:textDirection w:val="btLr"/>
          </w:tcPr>
          <w:p w14:paraId="452D317C" w14:textId="74F386C4" w:rsidR="007834F8" w:rsidRPr="0039529C" w:rsidRDefault="007834F8" w:rsidP="007834F8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lastRenderedPageBreak/>
              <w:t>09/02/2026</w:t>
            </w:r>
          </w:p>
        </w:tc>
        <w:tc>
          <w:tcPr>
            <w:tcW w:w="204" w:type="pct"/>
            <w:tcBorders>
              <w:left w:val="nil"/>
              <w:bottom w:val="single" w:sz="4" w:space="0" w:color="auto"/>
            </w:tcBorders>
          </w:tcPr>
          <w:p w14:paraId="54224F93" w14:textId="3753C0CE" w:rsidR="007834F8" w:rsidRPr="0039529C" w:rsidRDefault="007834F8" w:rsidP="007834F8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22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353A015" w14:textId="1337E4D5" w:rsidR="007834F8" w:rsidRPr="0039529C" w:rsidRDefault="007834F8" w:rsidP="007834F8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LO2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Understand the role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</w:rPr>
              <w:t>of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</w:rPr>
              <w:t>punishment</w:t>
            </w:r>
            <w:r w:rsidRPr="0039529C">
              <w:rPr>
                <w:rFonts w:ascii="Arial" w:hAnsi="Arial" w:cs="Arial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</w:rPr>
              <w:t>in</w:t>
            </w:r>
            <w:r w:rsidRPr="0039529C">
              <w:rPr>
                <w:rFonts w:ascii="Arial" w:hAnsi="Arial" w:cs="Arial"/>
                <w:spacing w:val="-11"/>
              </w:rPr>
              <w:t xml:space="preserve"> </w:t>
            </w:r>
            <w:r w:rsidRPr="0039529C">
              <w:rPr>
                <w:rFonts w:ascii="Arial" w:hAnsi="Arial" w:cs="Arial"/>
              </w:rPr>
              <w:t>a criminal</w:t>
            </w:r>
            <w:r w:rsidRPr="0039529C">
              <w:rPr>
                <w:rFonts w:ascii="Arial" w:hAnsi="Arial" w:cs="Arial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</w:rPr>
              <w:t>justice</w:t>
            </w:r>
            <w:r w:rsidRPr="0039529C">
              <w:rPr>
                <w:rFonts w:ascii="Arial" w:hAnsi="Arial" w:cs="Arial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spacing w:val="-2"/>
              </w:rPr>
              <w:t>system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A310BC2" w14:textId="213C72C0" w:rsidR="007834F8" w:rsidRPr="0039529C" w:rsidRDefault="007834F8" w:rsidP="007834F8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AC2.2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Discuss</w:t>
            </w:r>
            <w:r w:rsidRPr="0039529C">
              <w:rPr>
                <w:rFonts w:ascii="Arial" w:hAnsi="Arial" w:cs="Arial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</w:rPr>
              <w:t>the</w:t>
            </w:r>
            <w:r w:rsidRPr="0039529C">
              <w:rPr>
                <w:rFonts w:ascii="Arial" w:hAnsi="Arial" w:cs="Arial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>aims</w:t>
            </w:r>
            <w:r w:rsidRPr="0039529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 xml:space="preserve">of </w:t>
            </w:r>
            <w:r w:rsidRPr="0039529C">
              <w:rPr>
                <w:rFonts w:ascii="Arial" w:hAnsi="Arial" w:cs="Arial"/>
                <w:b/>
                <w:spacing w:val="-2"/>
              </w:rPr>
              <w:t>punishment</w:t>
            </w:r>
          </w:p>
        </w:tc>
        <w:tc>
          <w:tcPr>
            <w:tcW w:w="101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5B954C" w14:textId="77777777" w:rsidR="007834F8" w:rsidRPr="0039529C" w:rsidRDefault="007834F8" w:rsidP="007834F8">
            <w:pPr>
              <w:pStyle w:val="TableParagraph"/>
              <w:spacing w:before="57"/>
              <w:ind w:left="114"/>
              <w:rPr>
                <w:b/>
              </w:rPr>
            </w:pPr>
            <w:r w:rsidRPr="0039529C">
              <w:rPr>
                <w:b/>
              </w:rPr>
              <w:t>Introduction to assessment criteria</w:t>
            </w:r>
          </w:p>
          <w:p w14:paraId="307B3517" w14:textId="77777777" w:rsidR="007834F8" w:rsidRPr="0039529C" w:rsidRDefault="007834F8" w:rsidP="007834F8">
            <w:pPr>
              <w:pStyle w:val="TableParagraph"/>
              <w:spacing w:before="57"/>
              <w:ind w:left="114"/>
              <w:rPr>
                <w:b/>
              </w:rPr>
            </w:pPr>
          </w:p>
          <w:p w14:paraId="01B07AD7" w14:textId="77777777" w:rsidR="007834F8" w:rsidRPr="0039529C" w:rsidRDefault="007834F8" w:rsidP="007834F8">
            <w:pPr>
              <w:pStyle w:val="TableParagraph"/>
              <w:spacing w:before="57"/>
              <w:ind w:left="114"/>
              <w:rPr>
                <w:b/>
                <w:spacing w:val="-2"/>
              </w:rPr>
            </w:pPr>
            <w:r w:rsidRPr="0039529C">
              <w:rPr>
                <w:b/>
              </w:rPr>
              <w:t>Aims</w:t>
            </w:r>
            <w:r w:rsidRPr="0039529C">
              <w:rPr>
                <w:b/>
                <w:spacing w:val="-2"/>
              </w:rPr>
              <w:t xml:space="preserve"> </w:t>
            </w:r>
            <w:r w:rsidRPr="0039529C">
              <w:rPr>
                <w:b/>
              </w:rPr>
              <w:t>of</w:t>
            </w:r>
            <w:r w:rsidRPr="0039529C">
              <w:rPr>
                <w:b/>
                <w:spacing w:val="-1"/>
              </w:rPr>
              <w:t xml:space="preserve"> </w:t>
            </w:r>
            <w:r w:rsidRPr="0039529C">
              <w:rPr>
                <w:b/>
                <w:spacing w:val="-2"/>
              </w:rPr>
              <w:t>punishment</w:t>
            </w:r>
          </w:p>
          <w:p w14:paraId="6A654885" w14:textId="77777777" w:rsidR="007834F8" w:rsidRPr="0039529C" w:rsidRDefault="007834F8" w:rsidP="007834F8">
            <w:pPr>
              <w:pStyle w:val="TableParagraph"/>
              <w:spacing w:before="57"/>
              <w:ind w:left="114"/>
              <w:rPr>
                <w:b/>
              </w:rPr>
            </w:pPr>
          </w:p>
          <w:p w14:paraId="4A9BFBEC" w14:textId="77777777" w:rsidR="007834F8" w:rsidRPr="0039529C" w:rsidRDefault="007834F8" w:rsidP="007834F8">
            <w:pPr>
              <w:pStyle w:val="TableParagraph"/>
              <w:numPr>
                <w:ilvl w:val="0"/>
                <w:numId w:val="70"/>
              </w:numPr>
              <w:tabs>
                <w:tab w:val="left" w:pos="341"/>
              </w:tabs>
              <w:spacing w:before="1" w:line="269" w:lineRule="exact"/>
              <w:ind w:left="341" w:hanging="227"/>
            </w:pPr>
            <w:r w:rsidRPr="0039529C">
              <w:rPr>
                <w:spacing w:val="-2"/>
              </w:rPr>
              <w:t>retribution</w:t>
            </w:r>
          </w:p>
          <w:p w14:paraId="315C4BC6" w14:textId="77777777" w:rsidR="004079C5" w:rsidRPr="0039529C" w:rsidRDefault="007834F8" w:rsidP="004079C5">
            <w:pPr>
              <w:pStyle w:val="TableParagraph"/>
              <w:numPr>
                <w:ilvl w:val="0"/>
                <w:numId w:val="70"/>
              </w:numPr>
              <w:tabs>
                <w:tab w:val="left" w:pos="341"/>
              </w:tabs>
              <w:spacing w:line="267" w:lineRule="exact"/>
              <w:ind w:left="341" w:hanging="227"/>
            </w:pPr>
            <w:r w:rsidRPr="0039529C">
              <w:rPr>
                <w:spacing w:val="-2"/>
              </w:rPr>
              <w:t>rehabilitation</w:t>
            </w:r>
          </w:p>
          <w:p w14:paraId="44112E38" w14:textId="0F725CBC" w:rsidR="004079C5" w:rsidRPr="0039529C" w:rsidRDefault="004079C5" w:rsidP="004079C5">
            <w:pPr>
              <w:pStyle w:val="TableParagraph"/>
              <w:numPr>
                <w:ilvl w:val="0"/>
                <w:numId w:val="70"/>
              </w:numPr>
              <w:tabs>
                <w:tab w:val="left" w:pos="341"/>
              </w:tabs>
              <w:spacing w:line="267" w:lineRule="exact"/>
              <w:ind w:left="341" w:hanging="227"/>
            </w:pPr>
            <w:r w:rsidRPr="0039529C">
              <w:rPr>
                <w:spacing w:val="-2"/>
              </w:rPr>
              <w:t>deterrence</w:t>
            </w:r>
          </w:p>
          <w:p w14:paraId="5D1C62E7" w14:textId="6226EA5E" w:rsidR="007834F8" w:rsidRPr="0039529C" w:rsidRDefault="007834F8" w:rsidP="004079C5">
            <w:pPr>
              <w:pStyle w:val="TableParagraph"/>
              <w:tabs>
                <w:tab w:val="left" w:pos="341"/>
              </w:tabs>
              <w:spacing w:line="268" w:lineRule="exact"/>
              <w:ind w:left="341"/>
            </w:pPr>
          </w:p>
          <w:p w14:paraId="250B0D6A" w14:textId="77777777" w:rsidR="007834F8" w:rsidRPr="0039529C" w:rsidRDefault="007834F8" w:rsidP="007834F8">
            <w:pPr>
              <w:pStyle w:val="TableParagraph"/>
              <w:tabs>
                <w:tab w:val="left" w:pos="341"/>
              </w:tabs>
              <w:spacing w:before="3" w:line="269" w:lineRule="exact"/>
            </w:pPr>
          </w:p>
          <w:p w14:paraId="340E58A6" w14:textId="77777777" w:rsidR="007834F8" w:rsidRPr="0039529C" w:rsidRDefault="007834F8" w:rsidP="007834F8">
            <w:pPr>
              <w:pStyle w:val="TableParagraph"/>
              <w:spacing w:before="57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should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be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able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to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explain</w:t>
            </w:r>
            <w:r w:rsidRPr="0039529C">
              <w:rPr>
                <w:i/>
                <w:iCs/>
                <w:color w:val="2E74B5" w:themeColor="accent5" w:themeShade="BF"/>
                <w:spacing w:val="-3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each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 aims of punishment.</w:t>
            </w:r>
          </w:p>
          <w:p w14:paraId="256BBA8A" w14:textId="77777777" w:rsidR="007834F8" w:rsidRPr="0039529C" w:rsidRDefault="007834F8" w:rsidP="007834F8">
            <w:pPr>
              <w:pStyle w:val="TableParagraph"/>
              <w:spacing w:before="252"/>
              <w:rPr>
                <w:color w:val="2E74B5" w:themeColor="accent5" w:themeShade="BF"/>
              </w:rPr>
            </w:pPr>
            <w:r w:rsidRPr="0039529C">
              <w:rPr>
                <w:i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color w:val="2E74B5" w:themeColor="accent5" w:themeShade="BF"/>
                <w:spacing w:val="-5"/>
                <w:u w:val="single"/>
              </w:rPr>
              <w:t xml:space="preserve"> </w:t>
            </w:r>
            <w:r w:rsidRPr="0039529C">
              <w:rPr>
                <w:i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color w:val="2E74B5" w:themeColor="accent5" w:themeShade="BF"/>
                <w:spacing w:val="-2"/>
              </w:rPr>
              <w:t>:</w:t>
            </w:r>
          </w:p>
          <w:p w14:paraId="469D1247" w14:textId="30DFF8A1" w:rsidR="007834F8" w:rsidRPr="0039529C" w:rsidRDefault="007834F8" w:rsidP="007834F8">
            <w:pPr>
              <w:pStyle w:val="TableParagraph"/>
              <w:tabs>
                <w:tab w:val="left" w:pos="341"/>
              </w:tabs>
              <w:spacing w:before="3" w:line="269" w:lineRule="exact"/>
            </w:pPr>
            <w:r w:rsidRPr="0039529C">
              <w:rPr>
                <w:i/>
                <w:color w:val="2E74B5" w:themeColor="accent5" w:themeShade="BF"/>
              </w:rPr>
              <w:t>Learners</w:t>
            </w:r>
            <w:r w:rsidRPr="0039529C">
              <w:rPr>
                <w:i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color w:val="2E74B5" w:themeColor="accent5" w:themeShade="BF"/>
              </w:rPr>
              <w:t>should</w:t>
            </w:r>
            <w:r w:rsidRPr="0039529C">
              <w:rPr>
                <w:i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color w:val="2E74B5" w:themeColor="accent5" w:themeShade="BF"/>
              </w:rPr>
              <w:t>be</w:t>
            </w:r>
            <w:r w:rsidRPr="0039529C">
              <w:rPr>
                <w:i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color w:val="2E74B5" w:themeColor="accent5" w:themeShade="BF"/>
              </w:rPr>
              <w:t>able</w:t>
            </w:r>
            <w:r w:rsidRPr="0039529C">
              <w:rPr>
                <w:i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color w:val="2E74B5" w:themeColor="accent5" w:themeShade="BF"/>
              </w:rPr>
              <w:t>to</w:t>
            </w:r>
            <w:r w:rsidRPr="0039529C">
              <w:rPr>
                <w:i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color w:val="2E74B5" w:themeColor="accent5" w:themeShade="BF"/>
              </w:rPr>
              <w:t>consider</w:t>
            </w:r>
            <w:r w:rsidRPr="0039529C">
              <w:rPr>
                <w:i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color w:val="2E74B5" w:themeColor="accent5" w:themeShade="BF"/>
              </w:rPr>
              <w:t>these aims in the context of the criminological theories learned in Unit 2.</w:t>
            </w:r>
          </w:p>
        </w:tc>
        <w:tc>
          <w:tcPr>
            <w:tcW w:w="1229" w:type="pct"/>
            <w:tcBorders>
              <w:bottom w:val="single" w:sz="4" w:space="0" w:color="auto"/>
            </w:tcBorders>
          </w:tcPr>
          <w:p w14:paraId="1B5210AE" w14:textId="77777777" w:rsidR="007834F8" w:rsidRPr="0039529C" w:rsidRDefault="007834F8" w:rsidP="007834F8">
            <w:pPr>
              <w:pStyle w:val="TableParagraph"/>
              <w:spacing w:before="57"/>
              <w:ind w:left="114"/>
              <w:rPr>
                <w:b/>
              </w:rPr>
            </w:pPr>
            <w:r w:rsidRPr="0039529C">
              <w:rPr>
                <w:b/>
              </w:rPr>
              <w:t>Introduction to assessment criteria</w:t>
            </w:r>
          </w:p>
          <w:p w14:paraId="3656B509" w14:textId="77777777" w:rsidR="007834F8" w:rsidRPr="0039529C" w:rsidRDefault="007834F8" w:rsidP="007834F8">
            <w:pPr>
              <w:pStyle w:val="TableParagraph"/>
              <w:spacing w:before="57"/>
              <w:ind w:left="114"/>
              <w:rPr>
                <w:b/>
              </w:rPr>
            </w:pPr>
          </w:p>
          <w:p w14:paraId="376BDB3C" w14:textId="77777777" w:rsidR="007834F8" w:rsidRPr="0039529C" w:rsidRDefault="007834F8" w:rsidP="007834F8">
            <w:pPr>
              <w:pStyle w:val="TableParagraph"/>
              <w:spacing w:before="57"/>
              <w:ind w:left="114"/>
              <w:rPr>
                <w:b/>
                <w:spacing w:val="-2"/>
              </w:rPr>
            </w:pPr>
            <w:r w:rsidRPr="0039529C">
              <w:rPr>
                <w:b/>
              </w:rPr>
              <w:t>Aims</w:t>
            </w:r>
            <w:r w:rsidRPr="0039529C">
              <w:rPr>
                <w:b/>
                <w:spacing w:val="-2"/>
              </w:rPr>
              <w:t xml:space="preserve"> </w:t>
            </w:r>
            <w:r w:rsidRPr="0039529C">
              <w:rPr>
                <w:b/>
              </w:rPr>
              <w:t>of</w:t>
            </w:r>
            <w:r w:rsidRPr="0039529C">
              <w:rPr>
                <w:b/>
                <w:spacing w:val="-1"/>
              </w:rPr>
              <w:t xml:space="preserve"> </w:t>
            </w:r>
            <w:r w:rsidRPr="0039529C">
              <w:rPr>
                <w:b/>
                <w:spacing w:val="-2"/>
              </w:rPr>
              <w:t>punishment</w:t>
            </w:r>
          </w:p>
          <w:p w14:paraId="3FC652C8" w14:textId="77777777" w:rsidR="007834F8" w:rsidRPr="0039529C" w:rsidRDefault="007834F8" w:rsidP="007834F8">
            <w:pPr>
              <w:pStyle w:val="TableParagraph"/>
              <w:spacing w:before="57"/>
              <w:ind w:left="114"/>
              <w:rPr>
                <w:b/>
              </w:rPr>
            </w:pPr>
          </w:p>
          <w:p w14:paraId="7E1ADCD3" w14:textId="77777777" w:rsidR="007834F8" w:rsidRPr="0039529C" w:rsidRDefault="007834F8" w:rsidP="007834F8">
            <w:pPr>
              <w:pStyle w:val="TableParagraph"/>
              <w:numPr>
                <w:ilvl w:val="0"/>
                <w:numId w:val="70"/>
              </w:numPr>
              <w:tabs>
                <w:tab w:val="left" w:pos="341"/>
              </w:tabs>
              <w:spacing w:before="3" w:line="269" w:lineRule="exact"/>
              <w:ind w:left="341" w:hanging="227"/>
            </w:pPr>
            <w:r w:rsidRPr="0039529C">
              <w:t>public</w:t>
            </w:r>
            <w:r w:rsidRPr="0039529C">
              <w:rPr>
                <w:spacing w:val="-6"/>
              </w:rPr>
              <w:t xml:space="preserve"> </w:t>
            </w:r>
            <w:r w:rsidRPr="0039529C">
              <w:rPr>
                <w:spacing w:val="-2"/>
              </w:rPr>
              <w:t>protection</w:t>
            </w:r>
          </w:p>
          <w:p w14:paraId="67968F0C" w14:textId="77777777" w:rsidR="007834F8" w:rsidRPr="0039529C" w:rsidRDefault="007834F8" w:rsidP="007834F8">
            <w:pPr>
              <w:pStyle w:val="TableParagraph"/>
              <w:numPr>
                <w:ilvl w:val="0"/>
                <w:numId w:val="70"/>
              </w:numPr>
              <w:tabs>
                <w:tab w:val="left" w:pos="341"/>
              </w:tabs>
              <w:spacing w:before="3" w:line="269" w:lineRule="exact"/>
              <w:ind w:left="341" w:hanging="227"/>
            </w:pPr>
            <w:r w:rsidRPr="0039529C">
              <w:rPr>
                <w:spacing w:val="-2"/>
              </w:rPr>
              <w:t>reparation</w:t>
            </w:r>
          </w:p>
          <w:p w14:paraId="15FABE11" w14:textId="77777777" w:rsidR="007834F8" w:rsidRPr="0039529C" w:rsidRDefault="007834F8" w:rsidP="007834F8">
            <w:pPr>
              <w:pStyle w:val="TableParagraph"/>
              <w:tabs>
                <w:tab w:val="left" w:pos="341"/>
              </w:tabs>
              <w:spacing w:before="3" w:line="269" w:lineRule="exact"/>
            </w:pPr>
          </w:p>
          <w:p w14:paraId="4F5A4B92" w14:textId="77777777" w:rsidR="007834F8" w:rsidRPr="0039529C" w:rsidRDefault="007834F8" w:rsidP="007834F8">
            <w:pPr>
              <w:pStyle w:val="TableParagraph"/>
              <w:spacing w:before="57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should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be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able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to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explain</w:t>
            </w:r>
            <w:r w:rsidRPr="0039529C">
              <w:rPr>
                <w:i/>
                <w:iCs/>
                <w:color w:val="2E74B5" w:themeColor="accent5" w:themeShade="BF"/>
                <w:spacing w:val="-3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each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 aims of punishment.</w:t>
            </w:r>
          </w:p>
          <w:p w14:paraId="5611FF1F" w14:textId="77777777" w:rsidR="007834F8" w:rsidRPr="0039529C" w:rsidRDefault="007834F8" w:rsidP="007834F8">
            <w:pPr>
              <w:pStyle w:val="TableParagraph"/>
              <w:spacing w:before="252"/>
              <w:rPr>
                <w:color w:val="2E74B5" w:themeColor="accent5" w:themeShade="BF"/>
              </w:rPr>
            </w:pPr>
            <w:r w:rsidRPr="0039529C">
              <w:rPr>
                <w:i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color w:val="2E74B5" w:themeColor="accent5" w:themeShade="BF"/>
                <w:spacing w:val="-5"/>
                <w:u w:val="single"/>
              </w:rPr>
              <w:t xml:space="preserve"> </w:t>
            </w:r>
            <w:r w:rsidRPr="0039529C">
              <w:rPr>
                <w:i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color w:val="2E74B5" w:themeColor="accent5" w:themeShade="BF"/>
                <w:spacing w:val="-2"/>
              </w:rPr>
              <w:t>:</w:t>
            </w:r>
          </w:p>
          <w:p w14:paraId="5C4EA671" w14:textId="77777777" w:rsidR="007834F8" w:rsidRPr="0039529C" w:rsidRDefault="007834F8" w:rsidP="007834F8">
            <w:pPr>
              <w:rPr>
                <w:rFonts w:ascii="Arial" w:eastAsia="Love Ya Like A Sister" w:hAnsi="Arial" w:cs="Arial"/>
                <w:color w:val="FF0000"/>
              </w:rPr>
            </w:pP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Learners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should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be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able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to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consider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these aims in the context of the criminological theories learned in Unit 2.</w:t>
            </w:r>
            <w:r w:rsidRPr="0039529C">
              <w:rPr>
                <w:rFonts w:ascii="Arial" w:eastAsia="Love Ya Like A Sister" w:hAnsi="Arial" w:cs="Arial"/>
                <w:color w:val="FF0000"/>
              </w:rPr>
              <w:t xml:space="preserve"> </w:t>
            </w:r>
          </w:p>
          <w:p w14:paraId="447500B5" w14:textId="77777777" w:rsidR="007834F8" w:rsidRPr="0039529C" w:rsidRDefault="007834F8" w:rsidP="007834F8">
            <w:pPr>
              <w:rPr>
                <w:rFonts w:ascii="Arial" w:eastAsia="Love Ya Like A Sister" w:hAnsi="Arial" w:cs="Arial"/>
                <w:color w:val="FF0000"/>
              </w:rPr>
            </w:pPr>
          </w:p>
          <w:p w14:paraId="797B3500" w14:textId="5054134B" w:rsidR="007834F8" w:rsidRPr="0039529C" w:rsidRDefault="007834F8" w:rsidP="007834F8">
            <w:pPr>
              <w:rPr>
                <w:rFonts w:ascii="Arial" w:eastAsia="Love Ya Like A Sister" w:hAnsi="Arial" w:cs="Arial"/>
                <w:color w:val="FF0000"/>
              </w:rPr>
            </w:pPr>
            <w:r w:rsidRPr="0039529C">
              <w:rPr>
                <w:rFonts w:ascii="Arial" w:eastAsia="Love Ya Like A Sister" w:hAnsi="Arial" w:cs="Arial"/>
                <w:color w:val="FF0000"/>
              </w:rPr>
              <w:t>Key assessment 2: 2.1 &amp; 2.2</w:t>
            </w:r>
          </w:p>
          <w:p w14:paraId="6AAEAD95" w14:textId="06AD4C98" w:rsidR="007834F8" w:rsidRPr="0039529C" w:rsidRDefault="007834F8" w:rsidP="007834F8">
            <w:pPr>
              <w:spacing w:before="100" w:after="100"/>
              <w:jc w:val="both"/>
              <w:rPr>
                <w:rFonts w:ascii="Arial" w:eastAsia="Love Ya Like A Sister" w:hAnsi="Arial" w:cs="Arial"/>
                <w:color w:val="000000"/>
              </w:rPr>
            </w:pPr>
          </w:p>
        </w:tc>
        <w:tc>
          <w:tcPr>
            <w:tcW w:w="1435" w:type="pct"/>
            <w:tcBorders>
              <w:bottom w:val="single" w:sz="4" w:space="0" w:color="auto"/>
            </w:tcBorders>
          </w:tcPr>
          <w:p w14:paraId="64C5D56D" w14:textId="77777777" w:rsidR="00BC6765" w:rsidRDefault="00BC6765" w:rsidP="00BC6765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>End of AC test on Forms- set on MS Teams.</w:t>
            </w:r>
          </w:p>
          <w:p w14:paraId="007A9AA6" w14:textId="77777777" w:rsidR="007834F8" w:rsidRDefault="00BC6765" w:rsidP="00BC6765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BC6765">
              <w:rPr>
                <w:rFonts w:ascii="Arial" w:eastAsia="Love Ya Like A Sister" w:hAnsi="Arial" w:cs="Arial"/>
                <w:color w:val="000000"/>
              </w:rPr>
              <w:t xml:space="preserve">Pre read next </w:t>
            </w:r>
            <w:proofErr w:type="spellStart"/>
            <w:r w:rsidRPr="00BC6765">
              <w:rPr>
                <w:rFonts w:ascii="Arial" w:eastAsia="Love Ya Like A Sister" w:hAnsi="Arial" w:cs="Arial"/>
                <w:color w:val="000000"/>
              </w:rPr>
              <w:t>weeks</w:t>
            </w:r>
            <w:proofErr w:type="spellEnd"/>
            <w:r w:rsidRPr="00BC6765">
              <w:rPr>
                <w:rFonts w:ascii="Arial" w:eastAsia="Love Ya Like A Sister" w:hAnsi="Arial" w:cs="Arial"/>
                <w:color w:val="000000"/>
              </w:rPr>
              <w:t xml:space="preserve"> assessment criteria 2.</w:t>
            </w:r>
            <w:r>
              <w:rPr>
                <w:rFonts w:ascii="Arial" w:eastAsia="Love Ya Like A Sister" w:hAnsi="Arial" w:cs="Arial"/>
                <w:color w:val="000000"/>
              </w:rPr>
              <w:t>3</w:t>
            </w:r>
            <w:r w:rsidRPr="00BC6765">
              <w:rPr>
                <w:rFonts w:ascii="Arial" w:eastAsia="Love Ya Like A Sister" w:hAnsi="Arial" w:cs="Arial"/>
                <w:color w:val="000000"/>
              </w:rPr>
              <w:t xml:space="preserve"> and make a </w:t>
            </w:r>
            <w:proofErr w:type="spellStart"/>
            <w:r w:rsidRPr="00BC6765">
              <w:rPr>
                <w:rFonts w:ascii="Arial" w:eastAsia="Love Ya Like A Sister" w:hAnsi="Arial" w:cs="Arial"/>
                <w:color w:val="000000"/>
              </w:rPr>
              <w:t>mindmap</w:t>
            </w:r>
            <w:proofErr w:type="spellEnd"/>
            <w:r w:rsidRPr="00BC6765">
              <w:rPr>
                <w:rFonts w:ascii="Arial" w:eastAsia="Love Ya Like A Sister" w:hAnsi="Arial" w:cs="Arial"/>
                <w:color w:val="000000"/>
              </w:rPr>
              <w:t xml:space="preserve"> on the key content.</w:t>
            </w:r>
          </w:p>
          <w:p w14:paraId="5E8B6186" w14:textId="4F9C4EC2" w:rsidR="00B24CE8" w:rsidRPr="00BC6765" w:rsidRDefault="00B24CE8" w:rsidP="00BC6765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>
              <w:rPr>
                <w:rFonts w:ascii="Arial" w:eastAsia="Love Ya Like A Sister" w:hAnsi="Arial" w:cs="Arial"/>
                <w:color w:val="000000"/>
              </w:rPr>
              <w:t>Finish workbook pages for AC 2.2.</w:t>
            </w:r>
          </w:p>
        </w:tc>
      </w:tr>
      <w:tr w:rsidR="007834F8" w:rsidRPr="0039529C" w14:paraId="4578968A" w14:textId="77777777" w:rsidTr="00744ED6">
        <w:trPr>
          <w:cantSplit/>
          <w:trHeight w:val="773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32602A9E" w14:textId="26C0901A" w:rsidR="007834F8" w:rsidRPr="0039529C" w:rsidRDefault="007834F8" w:rsidP="007834F8">
            <w:pPr>
              <w:pStyle w:val="Heading1"/>
              <w:jc w:val="center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lastRenderedPageBreak/>
              <w:t>Feb Half Term</w:t>
            </w:r>
            <w:r w:rsidR="004307C0">
              <w:rPr>
                <w:rFonts w:ascii="Arial" w:hAnsi="Arial" w:cs="Arial"/>
              </w:rPr>
              <w:t>- Revision Schedule Week 1</w:t>
            </w:r>
          </w:p>
        </w:tc>
      </w:tr>
      <w:tr w:rsidR="0038510E" w:rsidRPr="0039529C" w14:paraId="23328E29" w14:textId="043A843E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4ABFC326" w14:textId="6A4D435A" w:rsidR="0038510E" w:rsidRPr="0039529C" w:rsidRDefault="0038510E" w:rsidP="0038510E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eastAsia="Love Ya Like A Sister" w:hAnsi="Arial" w:cs="Arial"/>
                <w:color w:val="000000"/>
              </w:rPr>
              <w:t>23/02/2026</w:t>
            </w:r>
          </w:p>
        </w:tc>
        <w:tc>
          <w:tcPr>
            <w:tcW w:w="204" w:type="pct"/>
            <w:tcBorders>
              <w:left w:val="nil"/>
            </w:tcBorders>
          </w:tcPr>
          <w:p w14:paraId="30216F83" w14:textId="7A56737C" w:rsidR="0038510E" w:rsidRPr="0039529C" w:rsidRDefault="0038510E" w:rsidP="0038510E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23</w:t>
            </w:r>
          </w:p>
        </w:tc>
        <w:tc>
          <w:tcPr>
            <w:tcW w:w="395" w:type="pct"/>
          </w:tcPr>
          <w:p w14:paraId="0DBFCAE9" w14:textId="6D253B98" w:rsidR="0038510E" w:rsidRPr="0039529C" w:rsidRDefault="0038510E" w:rsidP="0038510E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LO2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Understand the role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</w:rPr>
              <w:t>of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</w:rPr>
              <w:t>punishment</w:t>
            </w:r>
            <w:r w:rsidRPr="0039529C">
              <w:rPr>
                <w:rFonts w:ascii="Arial" w:hAnsi="Arial" w:cs="Arial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</w:rPr>
              <w:t>in</w:t>
            </w:r>
            <w:r w:rsidRPr="0039529C">
              <w:rPr>
                <w:rFonts w:ascii="Arial" w:hAnsi="Arial" w:cs="Arial"/>
                <w:spacing w:val="-11"/>
              </w:rPr>
              <w:t xml:space="preserve"> </w:t>
            </w:r>
            <w:r w:rsidRPr="0039529C">
              <w:rPr>
                <w:rFonts w:ascii="Arial" w:hAnsi="Arial" w:cs="Arial"/>
              </w:rPr>
              <w:t>a criminal</w:t>
            </w:r>
            <w:r w:rsidRPr="0039529C">
              <w:rPr>
                <w:rFonts w:ascii="Arial" w:hAnsi="Arial" w:cs="Arial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</w:rPr>
              <w:t>justice</w:t>
            </w:r>
            <w:r w:rsidRPr="0039529C">
              <w:rPr>
                <w:rFonts w:ascii="Arial" w:hAnsi="Arial" w:cs="Arial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spacing w:val="-2"/>
              </w:rPr>
              <w:t>system</w:t>
            </w:r>
          </w:p>
        </w:tc>
        <w:tc>
          <w:tcPr>
            <w:tcW w:w="520" w:type="pct"/>
          </w:tcPr>
          <w:p w14:paraId="11D809B7" w14:textId="3220DE2D" w:rsidR="0038510E" w:rsidRPr="0039529C" w:rsidRDefault="0038510E" w:rsidP="0038510E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 xml:space="preserve">AC2.3 </w:t>
            </w:r>
            <w:r w:rsidRPr="0039529C">
              <w:rPr>
                <w:rFonts w:ascii="Arial" w:hAnsi="Arial" w:cs="Arial"/>
              </w:rPr>
              <w:t xml:space="preserve">Assess how </w:t>
            </w:r>
            <w:r w:rsidRPr="0039529C">
              <w:rPr>
                <w:rFonts w:ascii="Arial" w:hAnsi="Arial" w:cs="Arial"/>
                <w:b/>
              </w:rPr>
              <w:t>forms of punishment</w:t>
            </w:r>
            <w:r w:rsidRPr="0039529C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</w:rPr>
              <w:t>meet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</w:rPr>
              <w:t>the</w:t>
            </w:r>
            <w:r w:rsidRPr="0039529C">
              <w:rPr>
                <w:rFonts w:ascii="Arial" w:hAnsi="Arial" w:cs="Arial"/>
                <w:spacing w:val="-11"/>
              </w:rPr>
              <w:t xml:space="preserve"> </w:t>
            </w:r>
            <w:r w:rsidRPr="0039529C">
              <w:rPr>
                <w:rFonts w:ascii="Arial" w:hAnsi="Arial" w:cs="Arial"/>
              </w:rPr>
              <w:t>aims</w:t>
            </w:r>
            <w:r w:rsidRPr="0039529C">
              <w:rPr>
                <w:rFonts w:ascii="Arial" w:hAnsi="Arial" w:cs="Arial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</w:rPr>
              <w:t xml:space="preserve">of </w:t>
            </w:r>
            <w:r w:rsidRPr="0039529C">
              <w:rPr>
                <w:rFonts w:ascii="Arial" w:hAnsi="Arial" w:cs="Arial"/>
                <w:spacing w:val="-2"/>
              </w:rPr>
              <w:t>punishment</w:t>
            </w:r>
          </w:p>
        </w:tc>
        <w:tc>
          <w:tcPr>
            <w:tcW w:w="1016" w:type="pct"/>
            <w:gridSpan w:val="2"/>
          </w:tcPr>
          <w:p w14:paraId="31F84455" w14:textId="77777777" w:rsidR="0038510E" w:rsidRPr="0039529C" w:rsidRDefault="0038510E" w:rsidP="0038510E">
            <w:pPr>
              <w:pStyle w:val="TableParagraph"/>
              <w:spacing w:before="57"/>
              <w:rPr>
                <w:b/>
              </w:rPr>
            </w:pPr>
            <w:r w:rsidRPr="0039529C">
              <w:rPr>
                <w:b/>
              </w:rPr>
              <w:t>Forms</w:t>
            </w:r>
            <w:r w:rsidRPr="0039529C">
              <w:rPr>
                <w:b/>
                <w:spacing w:val="-3"/>
              </w:rPr>
              <w:t xml:space="preserve"> </w:t>
            </w:r>
            <w:r w:rsidRPr="0039529C">
              <w:rPr>
                <w:b/>
              </w:rPr>
              <w:t>of</w:t>
            </w:r>
            <w:r w:rsidRPr="0039529C">
              <w:rPr>
                <w:b/>
                <w:spacing w:val="-2"/>
              </w:rPr>
              <w:t xml:space="preserve"> punishment</w:t>
            </w:r>
          </w:p>
          <w:p w14:paraId="1C623E82" w14:textId="77777777" w:rsidR="0038510E" w:rsidRPr="0039529C" w:rsidRDefault="0038510E" w:rsidP="0038510E">
            <w:pPr>
              <w:pStyle w:val="TableParagraph"/>
              <w:numPr>
                <w:ilvl w:val="0"/>
                <w:numId w:val="71"/>
              </w:numPr>
              <w:tabs>
                <w:tab w:val="left" w:pos="341"/>
              </w:tabs>
              <w:spacing w:before="1" w:line="269" w:lineRule="exact"/>
              <w:ind w:left="341" w:hanging="227"/>
            </w:pPr>
            <w:r w:rsidRPr="0039529C">
              <w:rPr>
                <w:spacing w:val="-2"/>
              </w:rPr>
              <w:t>imprisonment</w:t>
            </w:r>
          </w:p>
          <w:p w14:paraId="4A896025" w14:textId="77777777" w:rsidR="0038510E" w:rsidRPr="0039529C" w:rsidRDefault="0038510E" w:rsidP="0038510E">
            <w:pPr>
              <w:pStyle w:val="TableParagraph"/>
              <w:numPr>
                <w:ilvl w:val="0"/>
                <w:numId w:val="71"/>
              </w:numPr>
              <w:tabs>
                <w:tab w:val="left" w:pos="341"/>
              </w:tabs>
              <w:spacing w:line="268" w:lineRule="exact"/>
              <w:ind w:left="341" w:hanging="227"/>
            </w:pPr>
            <w:r w:rsidRPr="0039529C">
              <w:rPr>
                <w:spacing w:val="-2"/>
              </w:rPr>
              <w:t>discharge</w:t>
            </w:r>
          </w:p>
          <w:p w14:paraId="133A43A3" w14:textId="77777777" w:rsidR="0038510E" w:rsidRPr="0039529C" w:rsidRDefault="0038510E" w:rsidP="0038510E">
            <w:pPr>
              <w:pStyle w:val="TableParagraph"/>
              <w:tabs>
                <w:tab w:val="left" w:pos="341"/>
              </w:tabs>
              <w:spacing w:line="268" w:lineRule="exact"/>
            </w:pPr>
          </w:p>
          <w:p w14:paraId="3D416FAC" w14:textId="77777777" w:rsidR="0038510E" w:rsidRPr="0039529C" w:rsidRDefault="0038510E" w:rsidP="0038510E">
            <w:pPr>
              <w:pStyle w:val="TableParagraph"/>
              <w:spacing w:before="57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Candidates should be able to assess how different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forms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punishment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meet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aims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 xml:space="preserve">of 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punishment.</w:t>
            </w:r>
          </w:p>
          <w:p w14:paraId="126600D0" w14:textId="77777777" w:rsidR="0038510E" w:rsidRPr="0039529C" w:rsidRDefault="0038510E" w:rsidP="0038510E">
            <w:pPr>
              <w:pStyle w:val="TableParagraph"/>
              <w:rPr>
                <w:color w:val="2E74B5" w:themeColor="accent5" w:themeShade="BF"/>
              </w:rPr>
            </w:pPr>
          </w:p>
          <w:p w14:paraId="6E39F18B" w14:textId="77777777" w:rsidR="0038510E" w:rsidRPr="0039529C" w:rsidRDefault="0038510E" w:rsidP="0038510E">
            <w:pPr>
              <w:pStyle w:val="TableParagraph"/>
              <w:rPr>
                <w:color w:val="2E74B5" w:themeColor="accent5" w:themeShade="BF"/>
              </w:rPr>
            </w:pPr>
            <w:r w:rsidRPr="0039529C">
              <w:rPr>
                <w:i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color w:val="2E74B5" w:themeColor="accent5" w:themeShade="BF"/>
                <w:spacing w:val="-4"/>
                <w:u w:val="single"/>
              </w:rPr>
              <w:t xml:space="preserve"> </w:t>
            </w:r>
            <w:r w:rsidRPr="0039529C">
              <w:rPr>
                <w:i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color w:val="2E74B5" w:themeColor="accent5" w:themeShade="BF"/>
                <w:spacing w:val="-2"/>
              </w:rPr>
              <w:t>:</w:t>
            </w:r>
          </w:p>
          <w:p w14:paraId="27F96662" w14:textId="3FF4545D" w:rsidR="0038510E" w:rsidRPr="0039529C" w:rsidRDefault="0038510E" w:rsidP="0038510E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 xml:space="preserve">Learners should be able to draw on their learning developed in Units 1, 2 and 3 </w:t>
            </w:r>
            <w:proofErr w:type="gramStart"/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in order to</w:t>
            </w:r>
            <w:proofErr w:type="gramEnd"/>
            <w:r w:rsidRPr="0039529C">
              <w:rPr>
                <w:rFonts w:ascii="Arial" w:hAnsi="Arial" w:cs="Arial"/>
                <w:i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make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objective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7"/>
              </w:rPr>
              <w:t xml:space="preserve"> </w:t>
            </w:r>
            <w:proofErr w:type="gramStart"/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evidence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based</w:t>
            </w:r>
            <w:proofErr w:type="gramEnd"/>
            <w:r w:rsidRPr="0039529C">
              <w:rPr>
                <w:rFonts w:ascii="Arial" w:hAnsi="Arial" w:cs="Arial"/>
                <w:i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conclusions.</w:t>
            </w:r>
          </w:p>
        </w:tc>
        <w:tc>
          <w:tcPr>
            <w:tcW w:w="1229" w:type="pct"/>
          </w:tcPr>
          <w:p w14:paraId="3F58888A" w14:textId="22D25DE1" w:rsidR="0038510E" w:rsidRPr="0039529C" w:rsidRDefault="0038510E" w:rsidP="0038510E">
            <w:pPr>
              <w:pStyle w:val="TableParagraph"/>
              <w:spacing w:before="57"/>
              <w:rPr>
                <w:b/>
              </w:rPr>
            </w:pPr>
            <w:r w:rsidRPr="0039529C">
              <w:rPr>
                <w:b/>
              </w:rPr>
              <w:t>Forms</w:t>
            </w:r>
            <w:r w:rsidRPr="0039529C">
              <w:rPr>
                <w:b/>
                <w:spacing w:val="-3"/>
              </w:rPr>
              <w:t xml:space="preserve"> </w:t>
            </w:r>
            <w:r w:rsidRPr="0039529C">
              <w:rPr>
                <w:b/>
              </w:rPr>
              <w:t>of</w:t>
            </w:r>
            <w:r w:rsidRPr="0039529C">
              <w:rPr>
                <w:b/>
                <w:spacing w:val="-2"/>
              </w:rPr>
              <w:t xml:space="preserve"> punishment</w:t>
            </w:r>
          </w:p>
          <w:p w14:paraId="427AE602" w14:textId="08BB6E40" w:rsidR="0038510E" w:rsidRPr="0039529C" w:rsidRDefault="0038510E" w:rsidP="0038510E">
            <w:pPr>
              <w:pStyle w:val="TableParagraph"/>
              <w:numPr>
                <w:ilvl w:val="0"/>
                <w:numId w:val="71"/>
              </w:numPr>
              <w:tabs>
                <w:tab w:val="left" w:pos="341"/>
              </w:tabs>
              <w:spacing w:line="268" w:lineRule="exact"/>
              <w:ind w:left="341" w:hanging="227"/>
            </w:pPr>
            <w:r w:rsidRPr="0039529C">
              <w:rPr>
                <w:spacing w:val="-2"/>
              </w:rPr>
              <w:t>community sentences</w:t>
            </w:r>
          </w:p>
          <w:p w14:paraId="68B7C8EB" w14:textId="77777777" w:rsidR="0038510E" w:rsidRPr="0039529C" w:rsidRDefault="0038510E" w:rsidP="0038510E">
            <w:pPr>
              <w:pStyle w:val="TableParagraph"/>
              <w:numPr>
                <w:ilvl w:val="0"/>
                <w:numId w:val="71"/>
              </w:numPr>
              <w:tabs>
                <w:tab w:val="left" w:pos="341"/>
              </w:tabs>
              <w:spacing w:line="268" w:lineRule="exact"/>
              <w:ind w:left="341" w:hanging="227"/>
            </w:pPr>
            <w:r w:rsidRPr="0039529C">
              <w:rPr>
                <w:spacing w:val="-2"/>
              </w:rPr>
              <w:t>discharge</w:t>
            </w:r>
          </w:p>
          <w:p w14:paraId="6DA3C87E" w14:textId="77777777" w:rsidR="0038510E" w:rsidRPr="0039529C" w:rsidRDefault="0038510E" w:rsidP="0038510E">
            <w:pPr>
              <w:pStyle w:val="TableParagraph"/>
              <w:tabs>
                <w:tab w:val="left" w:pos="341"/>
              </w:tabs>
              <w:spacing w:line="268" w:lineRule="exact"/>
            </w:pPr>
          </w:p>
          <w:p w14:paraId="3F4F83E8" w14:textId="77777777" w:rsidR="0038510E" w:rsidRPr="0039529C" w:rsidRDefault="0038510E" w:rsidP="0038510E">
            <w:pPr>
              <w:pStyle w:val="TableParagraph"/>
              <w:spacing w:before="57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Candidates should be able to assess how different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forms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punishment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meet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aims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 xml:space="preserve">of 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punishment.</w:t>
            </w:r>
          </w:p>
          <w:p w14:paraId="6884381E" w14:textId="77777777" w:rsidR="0038510E" w:rsidRPr="0039529C" w:rsidRDefault="0038510E" w:rsidP="0038510E">
            <w:pPr>
              <w:pStyle w:val="TableParagraph"/>
              <w:rPr>
                <w:color w:val="2E74B5" w:themeColor="accent5" w:themeShade="BF"/>
              </w:rPr>
            </w:pPr>
          </w:p>
          <w:p w14:paraId="3369B2C3" w14:textId="77777777" w:rsidR="0038510E" w:rsidRPr="0039529C" w:rsidRDefault="0038510E" w:rsidP="0038510E">
            <w:pPr>
              <w:pStyle w:val="TableParagraph"/>
              <w:rPr>
                <w:color w:val="2E74B5" w:themeColor="accent5" w:themeShade="BF"/>
              </w:rPr>
            </w:pPr>
            <w:r w:rsidRPr="0039529C">
              <w:rPr>
                <w:i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color w:val="2E74B5" w:themeColor="accent5" w:themeShade="BF"/>
                <w:spacing w:val="-4"/>
                <w:u w:val="single"/>
              </w:rPr>
              <w:t xml:space="preserve"> </w:t>
            </w:r>
            <w:r w:rsidRPr="0039529C">
              <w:rPr>
                <w:i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color w:val="2E74B5" w:themeColor="accent5" w:themeShade="BF"/>
                <w:spacing w:val="-2"/>
              </w:rPr>
              <w:t>:</w:t>
            </w:r>
          </w:p>
          <w:p w14:paraId="0499F839" w14:textId="78FBB0D6" w:rsidR="0038510E" w:rsidRPr="0039529C" w:rsidRDefault="0038510E" w:rsidP="0038510E">
            <w:pPr>
              <w:spacing w:before="100" w:after="100"/>
              <w:jc w:val="both"/>
              <w:rPr>
                <w:rFonts w:ascii="Arial" w:eastAsia="Love Ya Like A Sister" w:hAnsi="Arial" w:cs="Arial"/>
              </w:rPr>
            </w:pP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 xml:space="preserve">Learners should be able to draw on their learning developed in Units 1, 2 and 3 </w:t>
            </w:r>
            <w:proofErr w:type="gramStart"/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in order to</w:t>
            </w:r>
            <w:proofErr w:type="gramEnd"/>
            <w:r w:rsidRPr="0039529C">
              <w:rPr>
                <w:rFonts w:ascii="Arial" w:hAnsi="Arial" w:cs="Arial"/>
                <w:i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make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objective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7"/>
              </w:rPr>
              <w:t xml:space="preserve"> </w:t>
            </w:r>
            <w:proofErr w:type="gramStart"/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evidence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based</w:t>
            </w:r>
            <w:proofErr w:type="gramEnd"/>
            <w:r w:rsidRPr="0039529C">
              <w:rPr>
                <w:rFonts w:ascii="Arial" w:hAnsi="Arial" w:cs="Arial"/>
                <w:i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conclusions.</w:t>
            </w:r>
          </w:p>
        </w:tc>
        <w:tc>
          <w:tcPr>
            <w:tcW w:w="1435" w:type="pct"/>
          </w:tcPr>
          <w:p w14:paraId="42F61917" w14:textId="0245B29C" w:rsidR="004307C0" w:rsidRPr="004307C0" w:rsidRDefault="004307C0" w:rsidP="004307C0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>
              <w:rPr>
                <w:rFonts w:ascii="Arial" w:eastAsia="Love Ya Like A Sister" w:hAnsi="Arial" w:cs="Arial"/>
                <w:color w:val="000000"/>
              </w:rPr>
              <w:t>Revision schedule week 2</w:t>
            </w:r>
            <w:r w:rsidR="00AE0390">
              <w:rPr>
                <w:rFonts w:ascii="Arial" w:eastAsia="Love Ya Like A Sister" w:hAnsi="Arial" w:cs="Arial"/>
                <w:color w:val="000000"/>
              </w:rPr>
              <w:t xml:space="preserve"> and 3</w:t>
            </w:r>
            <w:r>
              <w:rPr>
                <w:rFonts w:ascii="Arial" w:eastAsia="Love Ya Like A Sister" w:hAnsi="Arial" w:cs="Arial"/>
                <w:color w:val="000000"/>
              </w:rPr>
              <w:t>.</w:t>
            </w:r>
          </w:p>
        </w:tc>
      </w:tr>
      <w:tr w:rsidR="002E053A" w:rsidRPr="0039529C" w14:paraId="122408AB" w14:textId="380C4588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6261825F" w14:textId="56285B04" w:rsidR="002E053A" w:rsidRPr="0039529C" w:rsidRDefault="002E053A" w:rsidP="002E053A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lastRenderedPageBreak/>
              <w:t>02/03/2026</w:t>
            </w:r>
          </w:p>
        </w:tc>
        <w:tc>
          <w:tcPr>
            <w:tcW w:w="204" w:type="pct"/>
            <w:tcBorders>
              <w:left w:val="nil"/>
            </w:tcBorders>
          </w:tcPr>
          <w:p w14:paraId="6584903C" w14:textId="53BF91A2" w:rsidR="002E053A" w:rsidRPr="0039529C" w:rsidRDefault="002E053A" w:rsidP="002E053A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24</w:t>
            </w:r>
          </w:p>
        </w:tc>
        <w:tc>
          <w:tcPr>
            <w:tcW w:w="395" w:type="pct"/>
          </w:tcPr>
          <w:p w14:paraId="299E49BB" w14:textId="6E1B392A" w:rsidR="002E053A" w:rsidRPr="0039529C" w:rsidRDefault="002E053A" w:rsidP="002E053A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LO2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Understand the role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</w:rPr>
              <w:t>of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</w:rPr>
              <w:t>punishment</w:t>
            </w:r>
            <w:r w:rsidRPr="0039529C">
              <w:rPr>
                <w:rFonts w:ascii="Arial" w:hAnsi="Arial" w:cs="Arial"/>
                <w:spacing w:val="-8"/>
              </w:rPr>
              <w:t xml:space="preserve"> </w:t>
            </w:r>
            <w:r w:rsidRPr="0039529C">
              <w:rPr>
                <w:rFonts w:ascii="Arial" w:hAnsi="Arial" w:cs="Arial"/>
              </w:rPr>
              <w:t>in</w:t>
            </w:r>
            <w:r w:rsidRPr="0039529C">
              <w:rPr>
                <w:rFonts w:ascii="Arial" w:hAnsi="Arial" w:cs="Arial"/>
                <w:spacing w:val="-11"/>
              </w:rPr>
              <w:t xml:space="preserve"> </w:t>
            </w:r>
            <w:r w:rsidRPr="0039529C">
              <w:rPr>
                <w:rFonts w:ascii="Arial" w:hAnsi="Arial" w:cs="Arial"/>
              </w:rPr>
              <w:t>a criminal</w:t>
            </w:r>
            <w:r w:rsidRPr="0039529C">
              <w:rPr>
                <w:rFonts w:ascii="Arial" w:hAnsi="Arial" w:cs="Arial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</w:rPr>
              <w:t>justice</w:t>
            </w:r>
            <w:r w:rsidRPr="0039529C">
              <w:rPr>
                <w:rFonts w:ascii="Arial" w:hAnsi="Arial" w:cs="Arial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spacing w:val="-2"/>
              </w:rPr>
              <w:t>system</w:t>
            </w:r>
          </w:p>
        </w:tc>
        <w:tc>
          <w:tcPr>
            <w:tcW w:w="520" w:type="pct"/>
          </w:tcPr>
          <w:p w14:paraId="387F4F0B" w14:textId="52B6652A" w:rsidR="002E053A" w:rsidRPr="0039529C" w:rsidRDefault="002E053A" w:rsidP="002E053A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 xml:space="preserve">AC2.3 </w:t>
            </w:r>
            <w:r w:rsidRPr="0039529C">
              <w:rPr>
                <w:rFonts w:ascii="Arial" w:hAnsi="Arial" w:cs="Arial"/>
              </w:rPr>
              <w:t xml:space="preserve">Assess how </w:t>
            </w:r>
            <w:r w:rsidRPr="0039529C">
              <w:rPr>
                <w:rFonts w:ascii="Arial" w:hAnsi="Arial" w:cs="Arial"/>
                <w:b/>
              </w:rPr>
              <w:t>forms of punishment</w:t>
            </w:r>
            <w:r w:rsidRPr="0039529C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</w:rPr>
              <w:t>meet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</w:rPr>
              <w:t>the</w:t>
            </w:r>
            <w:r w:rsidRPr="0039529C">
              <w:rPr>
                <w:rFonts w:ascii="Arial" w:hAnsi="Arial" w:cs="Arial"/>
                <w:spacing w:val="-11"/>
              </w:rPr>
              <w:t xml:space="preserve"> </w:t>
            </w:r>
            <w:r w:rsidRPr="0039529C">
              <w:rPr>
                <w:rFonts w:ascii="Arial" w:hAnsi="Arial" w:cs="Arial"/>
              </w:rPr>
              <w:t>aims</w:t>
            </w:r>
            <w:r w:rsidRPr="0039529C">
              <w:rPr>
                <w:rFonts w:ascii="Arial" w:hAnsi="Arial" w:cs="Arial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</w:rPr>
              <w:t xml:space="preserve">of </w:t>
            </w:r>
            <w:r w:rsidRPr="0039529C">
              <w:rPr>
                <w:rFonts w:ascii="Arial" w:hAnsi="Arial" w:cs="Arial"/>
                <w:spacing w:val="-2"/>
              </w:rPr>
              <w:t>punishment</w:t>
            </w:r>
          </w:p>
        </w:tc>
        <w:tc>
          <w:tcPr>
            <w:tcW w:w="1016" w:type="pct"/>
            <w:gridSpan w:val="2"/>
          </w:tcPr>
          <w:p w14:paraId="3A53E1A3" w14:textId="77777777" w:rsidR="002E053A" w:rsidRPr="0039529C" w:rsidRDefault="002E053A" w:rsidP="002E053A">
            <w:pPr>
              <w:pStyle w:val="TableParagraph"/>
              <w:spacing w:before="57"/>
              <w:rPr>
                <w:b/>
              </w:rPr>
            </w:pPr>
            <w:r w:rsidRPr="0039529C">
              <w:rPr>
                <w:b/>
              </w:rPr>
              <w:t>Forms</w:t>
            </w:r>
            <w:r w:rsidRPr="0039529C">
              <w:rPr>
                <w:b/>
                <w:spacing w:val="-3"/>
              </w:rPr>
              <w:t xml:space="preserve"> </w:t>
            </w:r>
            <w:r w:rsidRPr="0039529C">
              <w:rPr>
                <w:b/>
              </w:rPr>
              <w:t>of</w:t>
            </w:r>
            <w:r w:rsidRPr="0039529C">
              <w:rPr>
                <w:b/>
                <w:spacing w:val="-2"/>
              </w:rPr>
              <w:t xml:space="preserve"> punishment</w:t>
            </w:r>
          </w:p>
          <w:p w14:paraId="3F03FAD7" w14:textId="77777777" w:rsidR="002E053A" w:rsidRPr="0039529C" w:rsidRDefault="002E053A" w:rsidP="002E053A">
            <w:pPr>
              <w:pStyle w:val="TableParagraph"/>
              <w:numPr>
                <w:ilvl w:val="0"/>
                <w:numId w:val="71"/>
              </w:numPr>
              <w:tabs>
                <w:tab w:val="left" w:pos="341"/>
              </w:tabs>
              <w:spacing w:before="1" w:line="269" w:lineRule="exact"/>
              <w:ind w:left="341" w:hanging="227"/>
            </w:pPr>
            <w:r w:rsidRPr="0039529C">
              <w:rPr>
                <w:spacing w:val="-2"/>
              </w:rPr>
              <w:t>imprisonment</w:t>
            </w:r>
          </w:p>
          <w:p w14:paraId="16BACEAB" w14:textId="77777777" w:rsidR="002E053A" w:rsidRPr="0039529C" w:rsidRDefault="002E053A" w:rsidP="002E053A">
            <w:pPr>
              <w:pStyle w:val="TableParagraph"/>
              <w:numPr>
                <w:ilvl w:val="0"/>
                <w:numId w:val="71"/>
              </w:numPr>
              <w:tabs>
                <w:tab w:val="left" w:pos="341"/>
              </w:tabs>
              <w:spacing w:line="268" w:lineRule="exact"/>
              <w:ind w:left="341" w:hanging="227"/>
            </w:pPr>
            <w:r w:rsidRPr="0039529C">
              <w:rPr>
                <w:spacing w:val="-2"/>
              </w:rPr>
              <w:t>discharge</w:t>
            </w:r>
          </w:p>
          <w:p w14:paraId="17973151" w14:textId="77777777" w:rsidR="002E053A" w:rsidRPr="0039529C" w:rsidRDefault="002E053A" w:rsidP="002E053A">
            <w:pPr>
              <w:pStyle w:val="TableParagraph"/>
              <w:tabs>
                <w:tab w:val="left" w:pos="341"/>
              </w:tabs>
              <w:spacing w:line="268" w:lineRule="exact"/>
            </w:pPr>
          </w:p>
          <w:p w14:paraId="1E4BB6F0" w14:textId="77777777" w:rsidR="002E053A" w:rsidRPr="0039529C" w:rsidRDefault="002E053A" w:rsidP="002E053A">
            <w:pPr>
              <w:pStyle w:val="TableParagraph"/>
              <w:spacing w:before="57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Candidates should be able to assess how different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forms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punishment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meet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aims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 xml:space="preserve">of 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punishment.</w:t>
            </w:r>
          </w:p>
          <w:p w14:paraId="59B5C5BD" w14:textId="77777777" w:rsidR="002E053A" w:rsidRPr="0039529C" w:rsidRDefault="002E053A" w:rsidP="002E053A">
            <w:pPr>
              <w:pStyle w:val="TableParagraph"/>
              <w:rPr>
                <w:color w:val="2E74B5" w:themeColor="accent5" w:themeShade="BF"/>
              </w:rPr>
            </w:pPr>
          </w:p>
          <w:p w14:paraId="2D6FD87A" w14:textId="77777777" w:rsidR="002E053A" w:rsidRPr="0039529C" w:rsidRDefault="002E053A" w:rsidP="002E053A">
            <w:pPr>
              <w:pStyle w:val="TableParagraph"/>
              <w:rPr>
                <w:color w:val="2E74B5" w:themeColor="accent5" w:themeShade="BF"/>
              </w:rPr>
            </w:pPr>
            <w:r w:rsidRPr="0039529C">
              <w:rPr>
                <w:i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color w:val="2E74B5" w:themeColor="accent5" w:themeShade="BF"/>
                <w:spacing w:val="-4"/>
                <w:u w:val="single"/>
              </w:rPr>
              <w:t xml:space="preserve"> </w:t>
            </w:r>
            <w:r w:rsidRPr="0039529C">
              <w:rPr>
                <w:i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color w:val="2E74B5" w:themeColor="accent5" w:themeShade="BF"/>
                <w:spacing w:val="-2"/>
              </w:rPr>
              <w:t>:</w:t>
            </w:r>
          </w:p>
          <w:p w14:paraId="0708371C" w14:textId="36D07A9E" w:rsidR="002E053A" w:rsidRPr="0039529C" w:rsidRDefault="002E053A" w:rsidP="002E053A">
            <w:pPr>
              <w:pStyle w:val="TableParagraph"/>
              <w:tabs>
                <w:tab w:val="left" w:pos="341"/>
              </w:tabs>
              <w:spacing w:line="268" w:lineRule="exact"/>
            </w:pPr>
            <w:r w:rsidRPr="0039529C">
              <w:rPr>
                <w:i/>
                <w:color w:val="2E74B5" w:themeColor="accent5" w:themeShade="BF"/>
              </w:rPr>
              <w:t xml:space="preserve">Learners should be able to draw on their learning developed in Units 1, 2 and 3 </w:t>
            </w:r>
            <w:proofErr w:type="gramStart"/>
            <w:r w:rsidRPr="0039529C">
              <w:rPr>
                <w:i/>
                <w:color w:val="2E74B5" w:themeColor="accent5" w:themeShade="BF"/>
              </w:rPr>
              <w:t>in order to</w:t>
            </w:r>
            <w:proofErr w:type="gramEnd"/>
            <w:r w:rsidRPr="0039529C">
              <w:rPr>
                <w:i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i/>
                <w:color w:val="2E74B5" w:themeColor="accent5" w:themeShade="BF"/>
              </w:rPr>
              <w:t>make</w:t>
            </w:r>
            <w:r w:rsidRPr="0039529C">
              <w:rPr>
                <w:i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color w:val="2E74B5" w:themeColor="accent5" w:themeShade="BF"/>
              </w:rPr>
              <w:t>objective</w:t>
            </w:r>
            <w:r w:rsidRPr="0039529C">
              <w:rPr>
                <w:i/>
                <w:color w:val="2E74B5" w:themeColor="accent5" w:themeShade="BF"/>
                <w:spacing w:val="-7"/>
              </w:rPr>
              <w:t xml:space="preserve"> </w:t>
            </w:r>
            <w:proofErr w:type="gramStart"/>
            <w:r w:rsidRPr="0039529C">
              <w:rPr>
                <w:i/>
                <w:color w:val="2E74B5" w:themeColor="accent5" w:themeShade="BF"/>
              </w:rPr>
              <w:t>evidence</w:t>
            </w:r>
            <w:r w:rsidRPr="0039529C">
              <w:rPr>
                <w:i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color w:val="2E74B5" w:themeColor="accent5" w:themeShade="BF"/>
              </w:rPr>
              <w:t>based</w:t>
            </w:r>
            <w:proofErr w:type="gramEnd"/>
            <w:r w:rsidRPr="0039529C">
              <w:rPr>
                <w:i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i/>
                <w:color w:val="2E74B5" w:themeColor="accent5" w:themeShade="BF"/>
              </w:rPr>
              <w:t>conclusions.</w:t>
            </w:r>
          </w:p>
        </w:tc>
        <w:tc>
          <w:tcPr>
            <w:tcW w:w="1229" w:type="pct"/>
          </w:tcPr>
          <w:p w14:paraId="76FCBF02" w14:textId="77777777" w:rsidR="002E053A" w:rsidRPr="0039529C" w:rsidRDefault="002E053A" w:rsidP="002E053A">
            <w:pPr>
              <w:pStyle w:val="TableParagraph"/>
              <w:spacing w:before="57"/>
              <w:rPr>
                <w:b/>
              </w:rPr>
            </w:pPr>
            <w:r w:rsidRPr="0039529C">
              <w:rPr>
                <w:b/>
              </w:rPr>
              <w:t>Forms</w:t>
            </w:r>
            <w:r w:rsidRPr="0039529C">
              <w:rPr>
                <w:b/>
                <w:spacing w:val="-3"/>
              </w:rPr>
              <w:t xml:space="preserve"> </w:t>
            </w:r>
            <w:r w:rsidRPr="0039529C">
              <w:rPr>
                <w:b/>
              </w:rPr>
              <w:t>of</w:t>
            </w:r>
            <w:r w:rsidRPr="0039529C">
              <w:rPr>
                <w:b/>
                <w:spacing w:val="-2"/>
              </w:rPr>
              <w:t xml:space="preserve"> punishment</w:t>
            </w:r>
          </w:p>
          <w:p w14:paraId="5938B818" w14:textId="77777777" w:rsidR="002E053A" w:rsidRPr="0039529C" w:rsidRDefault="002E053A" w:rsidP="002E053A">
            <w:pPr>
              <w:pStyle w:val="TableParagraph"/>
              <w:numPr>
                <w:ilvl w:val="0"/>
                <w:numId w:val="71"/>
              </w:numPr>
              <w:tabs>
                <w:tab w:val="left" w:pos="341"/>
              </w:tabs>
              <w:spacing w:line="268" w:lineRule="exact"/>
              <w:ind w:left="341" w:hanging="227"/>
            </w:pPr>
            <w:r w:rsidRPr="0039529C">
              <w:rPr>
                <w:spacing w:val="-2"/>
              </w:rPr>
              <w:t>community sentences</w:t>
            </w:r>
          </w:p>
          <w:p w14:paraId="6FFB6109" w14:textId="77777777" w:rsidR="002E053A" w:rsidRPr="0039529C" w:rsidRDefault="002E053A" w:rsidP="002E053A">
            <w:pPr>
              <w:pStyle w:val="TableParagraph"/>
              <w:numPr>
                <w:ilvl w:val="0"/>
                <w:numId w:val="71"/>
              </w:numPr>
              <w:tabs>
                <w:tab w:val="left" w:pos="341"/>
              </w:tabs>
              <w:spacing w:line="268" w:lineRule="exact"/>
              <w:ind w:left="341" w:hanging="227"/>
            </w:pPr>
            <w:r w:rsidRPr="0039529C">
              <w:rPr>
                <w:spacing w:val="-2"/>
              </w:rPr>
              <w:t>discharge</w:t>
            </w:r>
          </w:p>
          <w:p w14:paraId="19C67AD3" w14:textId="77777777" w:rsidR="002E053A" w:rsidRPr="0039529C" w:rsidRDefault="002E053A" w:rsidP="002E053A">
            <w:pPr>
              <w:pStyle w:val="TableParagraph"/>
              <w:tabs>
                <w:tab w:val="left" w:pos="341"/>
              </w:tabs>
              <w:spacing w:line="268" w:lineRule="exact"/>
            </w:pPr>
          </w:p>
          <w:p w14:paraId="6E62C17F" w14:textId="77777777" w:rsidR="002E053A" w:rsidRPr="0039529C" w:rsidRDefault="002E053A" w:rsidP="002E053A">
            <w:pPr>
              <w:pStyle w:val="TableParagraph"/>
              <w:spacing w:before="57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Candidates should be able to assess how different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forms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punishment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meet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aims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 xml:space="preserve">of 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punishment.</w:t>
            </w:r>
          </w:p>
          <w:p w14:paraId="5DA624F7" w14:textId="77777777" w:rsidR="002E053A" w:rsidRPr="0039529C" w:rsidRDefault="002E053A" w:rsidP="002E053A">
            <w:pPr>
              <w:pStyle w:val="TableParagraph"/>
              <w:rPr>
                <w:color w:val="2E74B5" w:themeColor="accent5" w:themeShade="BF"/>
              </w:rPr>
            </w:pPr>
          </w:p>
          <w:p w14:paraId="49E4ED13" w14:textId="77777777" w:rsidR="002E053A" w:rsidRPr="0039529C" w:rsidRDefault="002E053A" w:rsidP="002E053A">
            <w:pPr>
              <w:pStyle w:val="TableParagraph"/>
              <w:rPr>
                <w:color w:val="2E74B5" w:themeColor="accent5" w:themeShade="BF"/>
              </w:rPr>
            </w:pPr>
            <w:r w:rsidRPr="0039529C">
              <w:rPr>
                <w:i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color w:val="2E74B5" w:themeColor="accent5" w:themeShade="BF"/>
                <w:spacing w:val="-4"/>
                <w:u w:val="single"/>
              </w:rPr>
              <w:t xml:space="preserve"> </w:t>
            </w:r>
            <w:r w:rsidRPr="0039529C">
              <w:rPr>
                <w:i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color w:val="2E74B5" w:themeColor="accent5" w:themeShade="BF"/>
                <w:spacing w:val="-2"/>
              </w:rPr>
              <w:t>:</w:t>
            </w:r>
          </w:p>
          <w:p w14:paraId="7174F151" w14:textId="77777777" w:rsidR="002E053A" w:rsidRPr="0039529C" w:rsidRDefault="002E053A" w:rsidP="002E053A">
            <w:pPr>
              <w:spacing w:before="100" w:after="100"/>
              <w:jc w:val="both"/>
              <w:rPr>
                <w:rFonts w:ascii="Arial" w:hAnsi="Arial" w:cs="Arial"/>
                <w:color w:val="FF0000"/>
                <w:spacing w:val="-2"/>
              </w:rPr>
            </w:pP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 xml:space="preserve">Learners should be able to draw on their learning developed in Units 1, 2 and 3 </w:t>
            </w:r>
            <w:proofErr w:type="gramStart"/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in order to</w:t>
            </w:r>
            <w:proofErr w:type="gramEnd"/>
            <w:r w:rsidRPr="0039529C">
              <w:rPr>
                <w:rFonts w:ascii="Arial" w:hAnsi="Arial" w:cs="Arial"/>
                <w:i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make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objective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7"/>
              </w:rPr>
              <w:t xml:space="preserve"> </w:t>
            </w:r>
            <w:proofErr w:type="gramStart"/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evidence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based</w:t>
            </w:r>
            <w:proofErr w:type="gramEnd"/>
            <w:r w:rsidRPr="0039529C">
              <w:rPr>
                <w:rFonts w:ascii="Arial" w:hAnsi="Arial" w:cs="Arial"/>
                <w:i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2E74B5" w:themeColor="accent5" w:themeShade="BF"/>
              </w:rPr>
              <w:t>conclusions.</w:t>
            </w:r>
            <w:r w:rsidRPr="0039529C">
              <w:rPr>
                <w:rFonts w:ascii="Arial" w:hAnsi="Arial" w:cs="Arial"/>
                <w:color w:val="FF0000"/>
                <w:spacing w:val="-2"/>
              </w:rPr>
              <w:t xml:space="preserve"> </w:t>
            </w:r>
          </w:p>
          <w:p w14:paraId="31C2DB55" w14:textId="78DDD658" w:rsidR="002E053A" w:rsidRPr="0039529C" w:rsidRDefault="002E053A" w:rsidP="002E053A">
            <w:pPr>
              <w:spacing w:before="100" w:after="100"/>
              <w:jc w:val="both"/>
              <w:rPr>
                <w:rFonts w:ascii="Arial" w:eastAsia="Love Ya Like A Sister" w:hAnsi="Arial" w:cs="Arial"/>
              </w:rPr>
            </w:pPr>
            <w:r w:rsidRPr="0039529C">
              <w:rPr>
                <w:rFonts w:ascii="Arial" w:hAnsi="Arial" w:cs="Arial"/>
                <w:color w:val="FF0000"/>
                <w:spacing w:val="-2"/>
              </w:rPr>
              <w:t>Key assessment 2 feedback</w:t>
            </w:r>
          </w:p>
        </w:tc>
        <w:tc>
          <w:tcPr>
            <w:tcW w:w="1435" w:type="pct"/>
          </w:tcPr>
          <w:p w14:paraId="46E1C74A" w14:textId="77777777" w:rsidR="00AE0390" w:rsidRPr="00F341DA" w:rsidRDefault="00AE0390" w:rsidP="00AE0390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proofErr w:type="spellStart"/>
            <w:r w:rsidRPr="00F341DA">
              <w:rPr>
                <w:rFonts w:ascii="Arial" w:eastAsia="Love Ya Like A Sister" w:hAnsi="Arial" w:cs="Arial"/>
                <w:color w:val="000000"/>
              </w:rPr>
              <w:t>Sharepoint</w:t>
            </w:r>
            <w:proofErr w:type="spellEnd"/>
            <w:r w:rsidRPr="00F341DA">
              <w:rPr>
                <w:rFonts w:ascii="Arial" w:eastAsia="Love Ya Like A Sister" w:hAnsi="Arial" w:cs="Arial"/>
                <w:color w:val="000000"/>
              </w:rPr>
              <w:t xml:space="preserve"> pro study task AC </w:t>
            </w:r>
            <w:r>
              <w:rPr>
                <w:rFonts w:ascii="Arial" w:eastAsia="Love Ya Like A Sister" w:hAnsi="Arial" w:cs="Arial"/>
                <w:color w:val="000000"/>
              </w:rPr>
              <w:t>2.3.</w:t>
            </w:r>
          </w:p>
          <w:p w14:paraId="5EA739B3" w14:textId="77777777" w:rsidR="00AE0390" w:rsidRPr="00F341DA" w:rsidRDefault="00AE0390" w:rsidP="00AE0390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 xml:space="preserve">Complete all workbook pages for AC </w:t>
            </w:r>
            <w:r>
              <w:rPr>
                <w:rFonts w:ascii="Arial" w:eastAsia="Love Ya Like A Sister" w:hAnsi="Arial" w:cs="Arial"/>
                <w:color w:val="000000"/>
              </w:rPr>
              <w:t>2.3.</w:t>
            </w:r>
          </w:p>
          <w:p w14:paraId="505D745F" w14:textId="77777777" w:rsidR="00AE0390" w:rsidRDefault="00AE0390" w:rsidP="00AE0390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>End of AC test on Forms- set on MS Teams.</w:t>
            </w:r>
          </w:p>
          <w:p w14:paraId="2C465361" w14:textId="77777777" w:rsidR="00AE0390" w:rsidRDefault="00AE0390" w:rsidP="00AE0390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4307C0">
              <w:rPr>
                <w:rFonts w:ascii="Arial" w:eastAsia="Love Ya Like A Sister" w:hAnsi="Arial" w:cs="Arial"/>
                <w:color w:val="000000"/>
              </w:rPr>
              <w:t xml:space="preserve">Pre read next </w:t>
            </w:r>
            <w:proofErr w:type="spellStart"/>
            <w:r w:rsidRPr="004307C0">
              <w:rPr>
                <w:rFonts w:ascii="Arial" w:eastAsia="Love Ya Like A Sister" w:hAnsi="Arial" w:cs="Arial"/>
                <w:color w:val="000000"/>
              </w:rPr>
              <w:t>weeks</w:t>
            </w:r>
            <w:proofErr w:type="spellEnd"/>
            <w:r w:rsidRPr="004307C0">
              <w:rPr>
                <w:rFonts w:ascii="Arial" w:eastAsia="Love Ya Like A Sister" w:hAnsi="Arial" w:cs="Arial"/>
                <w:color w:val="000000"/>
              </w:rPr>
              <w:t xml:space="preserve"> assessment criteria </w:t>
            </w:r>
            <w:r>
              <w:rPr>
                <w:rFonts w:ascii="Arial" w:eastAsia="Love Ya Like A Sister" w:hAnsi="Arial" w:cs="Arial"/>
                <w:color w:val="000000"/>
              </w:rPr>
              <w:t xml:space="preserve">3.1 </w:t>
            </w:r>
            <w:r w:rsidRPr="004307C0">
              <w:rPr>
                <w:rFonts w:ascii="Arial" w:eastAsia="Love Ya Like A Sister" w:hAnsi="Arial" w:cs="Arial"/>
                <w:color w:val="000000"/>
              </w:rPr>
              <w:t xml:space="preserve">and make a </w:t>
            </w:r>
            <w:proofErr w:type="spellStart"/>
            <w:r w:rsidRPr="004307C0">
              <w:rPr>
                <w:rFonts w:ascii="Arial" w:eastAsia="Love Ya Like A Sister" w:hAnsi="Arial" w:cs="Arial"/>
                <w:color w:val="000000"/>
              </w:rPr>
              <w:t>mindmap</w:t>
            </w:r>
            <w:proofErr w:type="spellEnd"/>
            <w:r w:rsidRPr="004307C0">
              <w:rPr>
                <w:rFonts w:ascii="Arial" w:eastAsia="Love Ya Like A Sister" w:hAnsi="Arial" w:cs="Arial"/>
                <w:color w:val="000000"/>
              </w:rPr>
              <w:t xml:space="preserve"> on the key content.</w:t>
            </w:r>
          </w:p>
          <w:p w14:paraId="17310969" w14:textId="3C2802FC" w:rsidR="00AE0390" w:rsidRDefault="00AE0390" w:rsidP="00AE0390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>
              <w:rPr>
                <w:rFonts w:ascii="Arial" w:eastAsia="Love Ya Like A Sister" w:hAnsi="Arial" w:cs="Arial"/>
                <w:color w:val="000000"/>
              </w:rPr>
              <w:t>Revision schedule week 4</w:t>
            </w:r>
          </w:p>
          <w:p w14:paraId="374F9362" w14:textId="5E28B7F2" w:rsidR="002E053A" w:rsidRPr="0039529C" w:rsidRDefault="002E053A" w:rsidP="002E053A">
            <w:pPr>
              <w:spacing w:before="100" w:after="100"/>
              <w:jc w:val="both"/>
              <w:rPr>
                <w:rFonts w:ascii="Arial" w:eastAsia="Love Ya Like A Sister" w:hAnsi="Arial" w:cs="Arial"/>
              </w:rPr>
            </w:pPr>
          </w:p>
        </w:tc>
      </w:tr>
      <w:tr w:rsidR="002E053A" w:rsidRPr="0039529C" w14:paraId="3672E161" w14:textId="0720BFF7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36C0D88C" w14:textId="096ACD41" w:rsidR="002E053A" w:rsidRPr="0039529C" w:rsidRDefault="002E053A" w:rsidP="002E053A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lastRenderedPageBreak/>
              <w:t>09/03/2026</w:t>
            </w:r>
          </w:p>
        </w:tc>
        <w:tc>
          <w:tcPr>
            <w:tcW w:w="204" w:type="pct"/>
            <w:tcBorders>
              <w:left w:val="nil"/>
            </w:tcBorders>
          </w:tcPr>
          <w:p w14:paraId="0B6D4557" w14:textId="5B049803" w:rsidR="002E053A" w:rsidRPr="0039529C" w:rsidRDefault="002E053A" w:rsidP="002E053A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25</w:t>
            </w:r>
          </w:p>
        </w:tc>
        <w:tc>
          <w:tcPr>
            <w:tcW w:w="395" w:type="pct"/>
          </w:tcPr>
          <w:p w14:paraId="7A09DD70" w14:textId="40E544F6" w:rsidR="002E053A" w:rsidRPr="0039529C" w:rsidRDefault="002E053A" w:rsidP="002E053A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 xml:space="preserve">LO3 </w:t>
            </w:r>
            <w:r w:rsidRPr="0039529C">
              <w:rPr>
                <w:rFonts w:ascii="Arial" w:hAnsi="Arial" w:cs="Arial"/>
              </w:rPr>
              <w:t>Understand measures</w:t>
            </w:r>
            <w:r w:rsidRPr="0039529C">
              <w:rPr>
                <w:rFonts w:ascii="Arial" w:hAnsi="Arial" w:cs="Arial"/>
                <w:spacing w:val="-16"/>
              </w:rPr>
              <w:t xml:space="preserve"> </w:t>
            </w:r>
            <w:r w:rsidRPr="0039529C">
              <w:rPr>
                <w:rFonts w:ascii="Arial" w:hAnsi="Arial" w:cs="Arial"/>
              </w:rPr>
              <w:t>used</w:t>
            </w:r>
            <w:r w:rsidRPr="0039529C">
              <w:rPr>
                <w:rFonts w:ascii="Arial" w:hAnsi="Arial" w:cs="Arial"/>
                <w:spacing w:val="-15"/>
              </w:rPr>
              <w:t xml:space="preserve"> </w:t>
            </w:r>
            <w:r w:rsidRPr="0039529C">
              <w:rPr>
                <w:rFonts w:ascii="Arial" w:hAnsi="Arial" w:cs="Arial"/>
              </w:rPr>
              <w:t>in social control</w:t>
            </w:r>
          </w:p>
        </w:tc>
        <w:tc>
          <w:tcPr>
            <w:tcW w:w="520" w:type="pct"/>
          </w:tcPr>
          <w:p w14:paraId="73EAD60F" w14:textId="77777777" w:rsidR="002E053A" w:rsidRPr="0039529C" w:rsidRDefault="002E053A" w:rsidP="002E053A">
            <w:pPr>
              <w:pStyle w:val="TableParagraph"/>
              <w:spacing w:before="57" w:line="252" w:lineRule="exact"/>
              <w:rPr>
                <w:spacing w:val="-2"/>
              </w:rPr>
            </w:pPr>
            <w:r w:rsidRPr="0039529C">
              <w:rPr>
                <w:b/>
              </w:rPr>
              <w:t>AC3.1</w:t>
            </w:r>
            <w:r w:rsidRPr="0039529C">
              <w:rPr>
                <w:b/>
                <w:spacing w:val="55"/>
              </w:rPr>
              <w:t xml:space="preserve"> </w:t>
            </w:r>
            <w:r w:rsidRPr="0039529C">
              <w:t>Explain</w:t>
            </w:r>
            <w:r w:rsidRPr="0039529C">
              <w:rPr>
                <w:spacing w:val="-4"/>
              </w:rPr>
              <w:t xml:space="preserve"> </w:t>
            </w:r>
            <w:r w:rsidRPr="0039529C">
              <w:t>the</w:t>
            </w:r>
            <w:r w:rsidRPr="0039529C">
              <w:rPr>
                <w:spacing w:val="-2"/>
              </w:rPr>
              <w:t xml:space="preserve"> </w:t>
            </w:r>
            <w:r w:rsidRPr="0039529C">
              <w:rPr>
                <w:b/>
              </w:rPr>
              <w:t>role</w:t>
            </w:r>
            <w:r w:rsidRPr="0039529C">
              <w:rPr>
                <w:b/>
                <w:spacing w:val="-6"/>
              </w:rPr>
              <w:t xml:space="preserve"> </w:t>
            </w:r>
            <w:r w:rsidRPr="0039529C">
              <w:rPr>
                <w:spacing w:val="-5"/>
              </w:rPr>
              <w:t xml:space="preserve">of </w:t>
            </w:r>
            <w:r w:rsidRPr="0039529C">
              <w:rPr>
                <w:b/>
              </w:rPr>
              <w:t>agencies</w:t>
            </w:r>
            <w:r w:rsidRPr="0039529C">
              <w:rPr>
                <w:b/>
                <w:spacing w:val="-7"/>
              </w:rPr>
              <w:t xml:space="preserve"> </w:t>
            </w:r>
            <w:r w:rsidRPr="0039529C">
              <w:t>in</w:t>
            </w:r>
            <w:r w:rsidRPr="0039529C">
              <w:rPr>
                <w:spacing w:val="-5"/>
              </w:rPr>
              <w:t xml:space="preserve"> </w:t>
            </w:r>
            <w:r w:rsidRPr="0039529C">
              <w:t>social</w:t>
            </w:r>
            <w:r w:rsidRPr="0039529C">
              <w:rPr>
                <w:spacing w:val="-5"/>
              </w:rPr>
              <w:t xml:space="preserve"> </w:t>
            </w:r>
            <w:r w:rsidRPr="0039529C">
              <w:rPr>
                <w:spacing w:val="-2"/>
              </w:rPr>
              <w:t>control</w:t>
            </w:r>
          </w:p>
          <w:p w14:paraId="3F0B1131" w14:textId="77777777" w:rsidR="002E053A" w:rsidRPr="0039529C" w:rsidRDefault="002E053A" w:rsidP="002E053A">
            <w:pPr>
              <w:pStyle w:val="TableParagraph"/>
              <w:spacing w:before="57" w:line="252" w:lineRule="exact"/>
              <w:rPr>
                <w:spacing w:val="-2"/>
              </w:rPr>
            </w:pPr>
          </w:p>
          <w:p w14:paraId="678112C9" w14:textId="1056B25C" w:rsidR="002E053A" w:rsidRPr="0039529C" w:rsidRDefault="002E053A" w:rsidP="002E053A">
            <w:pPr>
              <w:pStyle w:val="TableParagraph"/>
              <w:spacing w:before="57" w:line="252" w:lineRule="exact"/>
            </w:pPr>
          </w:p>
        </w:tc>
        <w:tc>
          <w:tcPr>
            <w:tcW w:w="1016" w:type="pct"/>
            <w:gridSpan w:val="2"/>
          </w:tcPr>
          <w:p w14:paraId="11B563B5" w14:textId="77777777" w:rsidR="00BD3032" w:rsidRPr="0039529C" w:rsidRDefault="00BD3032" w:rsidP="00BD3032">
            <w:pPr>
              <w:pStyle w:val="TableParagraph"/>
              <w:spacing w:before="232"/>
              <w:ind w:left="114"/>
              <w:rPr>
                <w:b/>
              </w:rPr>
            </w:pPr>
            <w:r w:rsidRPr="0039529C">
              <w:rPr>
                <w:b/>
                <w:spacing w:val="-2"/>
              </w:rPr>
              <w:t>Agencies</w:t>
            </w:r>
          </w:p>
          <w:p w14:paraId="76BEDB9C" w14:textId="77777777" w:rsidR="00BD3032" w:rsidRPr="0039529C" w:rsidRDefault="00BD3032" w:rsidP="00BD3032">
            <w:pPr>
              <w:pStyle w:val="TableParagraph"/>
              <w:numPr>
                <w:ilvl w:val="0"/>
                <w:numId w:val="72"/>
              </w:numPr>
              <w:tabs>
                <w:tab w:val="left" w:pos="387"/>
              </w:tabs>
              <w:spacing w:before="1" w:line="268" w:lineRule="exact"/>
              <w:ind w:left="387" w:hanging="273"/>
            </w:pPr>
            <w:r w:rsidRPr="0039529C">
              <w:rPr>
                <w:spacing w:val="-2"/>
              </w:rPr>
              <w:t>government-sponsored</w:t>
            </w:r>
            <w:r w:rsidRPr="0039529C">
              <w:rPr>
                <w:spacing w:val="23"/>
              </w:rPr>
              <w:t xml:space="preserve"> </w:t>
            </w:r>
            <w:r w:rsidRPr="0039529C">
              <w:rPr>
                <w:spacing w:val="-2"/>
              </w:rPr>
              <w:t>agencies</w:t>
            </w:r>
          </w:p>
          <w:p w14:paraId="12FBED1B" w14:textId="77777777" w:rsidR="00BD3032" w:rsidRPr="0039529C" w:rsidRDefault="00BD3032" w:rsidP="00BD3032">
            <w:pPr>
              <w:pStyle w:val="TableParagraph"/>
              <w:numPr>
                <w:ilvl w:val="1"/>
                <w:numId w:val="72"/>
              </w:numPr>
              <w:tabs>
                <w:tab w:val="left" w:pos="661"/>
              </w:tabs>
              <w:spacing w:line="262" w:lineRule="exact"/>
              <w:ind w:hanging="273"/>
            </w:pPr>
            <w:r w:rsidRPr="0039529C">
              <w:rPr>
                <w:spacing w:val="-2"/>
              </w:rPr>
              <w:t>police</w:t>
            </w:r>
          </w:p>
          <w:p w14:paraId="65C3DAFB" w14:textId="77777777" w:rsidR="00BD3032" w:rsidRPr="0039529C" w:rsidRDefault="00BD3032" w:rsidP="00BD3032">
            <w:pPr>
              <w:pStyle w:val="TableParagraph"/>
              <w:numPr>
                <w:ilvl w:val="1"/>
                <w:numId w:val="72"/>
              </w:numPr>
              <w:tabs>
                <w:tab w:val="left" w:pos="661"/>
              </w:tabs>
              <w:spacing w:line="253" w:lineRule="exact"/>
              <w:ind w:hanging="273"/>
            </w:pPr>
            <w:r w:rsidRPr="0039529C">
              <w:rPr>
                <w:spacing w:val="-5"/>
              </w:rPr>
              <w:t>CPS</w:t>
            </w:r>
          </w:p>
          <w:p w14:paraId="25B4B58A" w14:textId="77777777" w:rsidR="00BD3032" w:rsidRPr="0039529C" w:rsidRDefault="00BD3032" w:rsidP="00BD3032">
            <w:pPr>
              <w:pStyle w:val="TableParagraph"/>
              <w:numPr>
                <w:ilvl w:val="1"/>
                <w:numId w:val="72"/>
              </w:numPr>
              <w:tabs>
                <w:tab w:val="left" w:pos="661"/>
              </w:tabs>
              <w:spacing w:line="253" w:lineRule="exact"/>
              <w:ind w:hanging="273"/>
            </w:pPr>
            <w:r w:rsidRPr="0039529C">
              <w:rPr>
                <w:spacing w:val="-2"/>
              </w:rPr>
              <w:t>judiciary</w:t>
            </w:r>
          </w:p>
          <w:p w14:paraId="20A52742" w14:textId="77777777" w:rsidR="00BD3032" w:rsidRPr="0039529C" w:rsidRDefault="00BD3032" w:rsidP="00BD3032">
            <w:pPr>
              <w:pStyle w:val="TableParagraph"/>
              <w:tabs>
                <w:tab w:val="left" w:pos="387"/>
              </w:tabs>
              <w:spacing w:line="260" w:lineRule="exact"/>
            </w:pPr>
          </w:p>
          <w:p w14:paraId="0710DF82" w14:textId="77777777" w:rsidR="002E053A" w:rsidRPr="0039529C" w:rsidRDefault="002E053A" w:rsidP="002E053A">
            <w:pPr>
              <w:pStyle w:val="TableParagraph"/>
              <w:spacing w:before="57"/>
              <w:ind w:left="114"/>
              <w:rPr>
                <w:b/>
              </w:rPr>
            </w:pPr>
            <w:r w:rsidRPr="0039529C">
              <w:rPr>
                <w:b/>
                <w:spacing w:val="-4"/>
              </w:rPr>
              <w:t>Role</w:t>
            </w:r>
          </w:p>
          <w:p w14:paraId="2D5B2245" w14:textId="77777777" w:rsidR="002E053A" w:rsidRPr="0039529C" w:rsidRDefault="002E053A" w:rsidP="002E053A">
            <w:pPr>
              <w:pStyle w:val="TableParagraph"/>
              <w:numPr>
                <w:ilvl w:val="0"/>
                <w:numId w:val="72"/>
              </w:numPr>
              <w:tabs>
                <w:tab w:val="left" w:pos="401"/>
              </w:tabs>
              <w:spacing w:before="1" w:line="269" w:lineRule="exact"/>
              <w:ind w:left="401" w:hanging="287"/>
            </w:pPr>
            <w:r w:rsidRPr="0039529C">
              <w:t>aims</w:t>
            </w:r>
            <w:r w:rsidRPr="0039529C">
              <w:rPr>
                <w:spacing w:val="-2"/>
              </w:rPr>
              <w:t xml:space="preserve"> </w:t>
            </w:r>
            <w:r w:rsidRPr="0039529C">
              <w:t>and</w:t>
            </w:r>
            <w:r w:rsidRPr="0039529C">
              <w:rPr>
                <w:spacing w:val="-4"/>
              </w:rPr>
              <w:t xml:space="preserve"> </w:t>
            </w:r>
            <w:r w:rsidRPr="0039529C">
              <w:rPr>
                <w:spacing w:val="-2"/>
              </w:rPr>
              <w:t>objectives</w:t>
            </w:r>
          </w:p>
          <w:p w14:paraId="1C3E72B5" w14:textId="77777777" w:rsidR="002E053A" w:rsidRPr="0039529C" w:rsidRDefault="002E053A" w:rsidP="002E053A">
            <w:pPr>
              <w:pStyle w:val="TableParagraph"/>
              <w:numPr>
                <w:ilvl w:val="0"/>
                <w:numId w:val="72"/>
              </w:numPr>
              <w:tabs>
                <w:tab w:val="left" w:pos="401"/>
              </w:tabs>
              <w:spacing w:line="268" w:lineRule="exact"/>
              <w:ind w:left="401" w:hanging="287"/>
            </w:pPr>
            <w:r w:rsidRPr="0039529C">
              <w:rPr>
                <w:spacing w:val="-2"/>
              </w:rPr>
              <w:t>funding</w:t>
            </w:r>
          </w:p>
          <w:p w14:paraId="22C341BA" w14:textId="77777777" w:rsidR="002E053A" w:rsidRPr="0039529C" w:rsidRDefault="002E053A" w:rsidP="002E053A">
            <w:pPr>
              <w:pStyle w:val="TableParagraph"/>
              <w:numPr>
                <w:ilvl w:val="0"/>
                <w:numId w:val="72"/>
              </w:numPr>
              <w:tabs>
                <w:tab w:val="left" w:pos="401"/>
              </w:tabs>
              <w:spacing w:line="268" w:lineRule="exact"/>
              <w:ind w:left="401" w:hanging="287"/>
            </w:pPr>
            <w:r w:rsidRPr="0039529C">
              <w:rPr>
                <w:spacing w:val="-2"/>
              </w:rPr>
              <w:t>philosophy</w:t>
            </w:r>
          </w:p>
          <w:p w14:paraId="37BD4A59" w14:textId="77777777" w:rsidR="002E053A" w:rsidRPr="0039529C" w:rsidRDefault="002E053A" w:rsidP="002E053A">
            <w:pPr>
              <w:pStyle w:val="TableParagraph"/>
              <w:numPr>
                <w:ilvl w:val="0"/>
                <w:numId w:val="72"/>
              </w:numPr>
              <w:tabs>
                <w:tab w:val="left" w:pos="401"/>
              </w:tabs>
              <w:spacing w:line="268" w:lineRule="exact"/>
              <w:ind w:left="401" w:hanging="287"/>
            </w:pPr>
            <w:proofErr w:type="gramStart"/>
            <w:r w:rsidRPr="0039529C">
              <w:t>working</w:t>
            </w:r>
            <w:proofErr w:type="gramEnd"/>
            <w:r w:rsidRPr="0039529C">
              <w:rPr>
                <w:spacing w:val="-6"/>
              </w:rPr>
              <w:t xml:space="preserve"> </w:t>
            </w:r>
            <w:proofErr w:type="gramStart"/>
            <w:r w:rsidRPr="0039529C">
              <w:rPr>
                <w:spacing w:val="-2"/>
              </w:rPr>
              <w:t>practices</w:t>
            </w:r>
            <w:proofErr w:type="gramEnd"/>
          </w:p>
          <w:p w14:paraId="73DA00A3" w14:textId="77777777" w:rsidR="002E053A" w:rsidRPr="0039529C" w:rsidRDefault="002E053A" w:rsidP="002E053A">
            <w:pPr>
              <w:pStyle w:val="TableParagraph"/>
              <w:numPr>
                <w:ilvl w:val="1"/>
                <w:numId w:val="72"/>
              </w:numPr>
              <w:tabs>
                <w:tab w:val="left" w:pos="661"/>
              </w:tabs>
              <w:spacing w:line="261" w:lineRule="exact"/>
              <w:ind w:hanging="273"/>
            </w:pPr>
            <w:r w:rsidRPr="0039529C">
              <w:t>types</w:t>
            </w:r>
            <w:r w:rsidRPr="0039529C">
              <w:rPr>
                <w:spacing w:val="-3"/>
              </w:rPr>
              <w:t xml:space="preserve"> </w:t>
            </w:r>
            <w:r w:rsidRPr="0039529C">
              <w:t>of</w:t>
            </w:r>
            <w:r w:rsidRPr="0039529C">
              <w:rPr>
                <w:spacing w:val="-3"/>
              </w:rPr>
              <w:t xml:space="preserve"> </w:t>
            </w:r>
            <w:r w:rsidRPr="0039529C">
              <w:rPr>
                <w:spacing w:val="-2"/>
              </w:rPr>
              <w:t>criminality</w:t>
            </w:r>
          </w:p>
          <w:p w14:paraId="0D5751EC" w14:textId="77777777" w:rsidR="002E053A" w:rsidRPr="0039529C" w:rsidRDefault="002E053A" w:rsidP="002E053A">
            <w:pPr>
              <w:pStyle w:val="TableParagraph"/>
              <w:numPr>
                <w:ilvl w:val="1"/>
                <w:numId w:val="72"/>
              </w:numPr>
              <w:tabs>
                <w:tab w:val="left" w:pos="661"/>
              </w:tabs>
              <w:spacing w:line="253" w:lineRule="exact"/>
              <w:ind w:hanging="273"/>
            </w:pPr>
            <w:r w:rsidRPr="0039529C">
              <w:t>types</w:t>
            </w:r>
            <w:r w:rsidRPr="0039529C">
              <w:rPr>
                <w:spacing w:val="-5"/>
              </w:rPr>
              <w:t xml:space="preserve"> </w:t>
            </w:r>
            <w:r w:rsidRPr="0039529C">
              <w:t>of</w:t>
            </w:r>
            <w:r w:rsidRPr="0039529C">
              <w:rPr>
                <w:spacing w:val="-3"/>
              </w:rPr>
              <w:t xml:space="preserve"> </w:t>
            </w:r>
            <w:r w:rsidRPr="0039529C">
              <w:rPr>
                <w:spacing w:val="-2"/>
              </w:rPr>
              <w:t>offenders</w:t>
            </w:r>
          </w:p>
          <w:p w14:paraId="69EE8301" w14:textId="77777777" w:rsidR="002E053A" w:rsidRPr="0039529C" w:rsidRDefault="002E053A" w:rsidP="002E053A">
            <w:pPr>
              <w:pStyle w:val="TableParagraph"/>
              <w:numPr>
                <w:ilvl w:val="1"/>
                <w:numId w:val="72"/>
              </w:numPr>
              <w:tabs>
                <w:tab w:val="left" w:pos="661"/>
              </w:tabs>
              <w:spacing w:line="263" w:lineRule="exact"/>
              <w:ind w:hanging="273"/>
            </w:pPr>
            <w:r w:rsidRPr="0039529C">
              <w:t>reach</w:t>
            </w:r>
            <w:r w:rsidRPr="0039529C">
              <w:rPr>
                <w:spacing w:val="-7"/>
              </w:rPr>
              <w:t xml:space="preserve"> </w:t>
            </w:r>
            <w:r w:rsidRPr="0039529C">
              <w:t>(local,</w:t>
            </w:r>
            <w:r w:rsidRPr="0039529C">
              <w:rPr>
                <w:spacing w:val="-3"/>
              </w:rPr>
              <w:t xml:space="preserve"> </w:t>
            </w:r>
            <w:r w:rsidRPr="0039529C">
              <w:rPr>
                <w:spacing w:val="-2"/>
              </w:rPr>
              <w:t>national)</w:t>
            </w:r>
          </w:p>
          <w:p w14:paraId="3CD9202F" w14:textId="77777777" w:rsidR="002E053A" w:rsidRPr="0039529C" w:rsidRDefault="002E053A" w:rsidP="002E053A">
            <w:pPr>
              <w:pStyle w:val="TableParagraph"/>
              <w:spacing w:before="57"/>
              <w:ind w:right="69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Candidates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should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be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able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to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identify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agencies involved with social control and explain their role in achieving social control.</w:t>
            </w:r>
          </w:p>
          <w:p w14:paraId="70B48583" w14:textId="77777777" w:rsidR="002E053A" w:rsidRPr="0039529C" w:rsidRDefault="002E053A" w:rsidP="002E053A">
            <w:pPr>
              <w:pStyle w:val="TableParagraph"/>
              <w:rPr>
                <w:i/>
                <w:iCs/>
                <w:color w:val="2E74B5" w:themeColor="accent5" w:themeShade="BF"/>
              </w:rPr>
            </w:pPr>
          </w:p>
          <w:p w14:paraId="5872D5A5" w14:textId="77777777" w:rsidR="002E053A" w:rsidRPr="0039529C" w:rsidRDefault="002E053A" w:rsidP="002E053A">
            <w:pPr>
              <w:pStyle w:val="TableParagraph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iCs/>
                <w:color w:val="2E74B5" w:themeColor="accent5" w:themeShade="BF"/>
                <w:spacing w:val="-4"/>
                <w:u w:val="single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:</w:t>
            </w:r>
          </w:p>
          <w:p w14:paraId="1EBC6771" w14:textId="487AF9E0" w:rsidR="002E053A" w:rsidRPr="0039529C" w:rsidRDefault="002E053A" w:rsidP="002E053A">
            <w:pPr>
              <w:pStyle w:val="TableParagraph"/>
              <w:tabs>
                <w:tab w:val="left" w:pos="387"/>
              </w:tabs>
              <w:spacing w:line="260" w:lineRule="exact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can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apply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their</w:t>
            </w:r>
            <w:r w:rsidRPr="0039529C">
              <w:rPr>
                <w:i/>
                <w:iCs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understanding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from Unit 3 to this criterion.</w:t>
            </w:r>
          </w:p>
          <w:p w14:paraId="5DBAA806" w14:textId="78AD3134" w:rsidR="002E053A" w:rsidRPr="0039529C" w:rsidRDefault="002E053A" w:rsidP="002E0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9" w:type="pct"/>
          </w:tcPr>
          <w:p w14:paraId="3A033338" w14:textId="77777777" w:rsidR="00BD3032" w:rsidRPr="0039529C" w:rsidRDefault="00BD3032" w:rsidP="00BD3032">
            <w:pPr>
              <w:pStyle w:val="TableParagraph"/>
              <w:spacing w:before="232"/>
              <w:ind w:left="114"/>
              <w:rPr>
                <w:b/>
              </w:rPr>
            </w:pPr>
            <w:r w:rsidRPr="0039529C">
              <w:rPr>
                <w:b/>
                <w:spacing w:val="-2"/>
              </w:rPr>
              <w:t>Agencies</w:t>
            </w:r>
          </w:p>
          <w:p w14:paraId="27D0C7E2" w14:textId="77777777" w:rsidR="00BD3032" w:rsidRPr="0039529C" w:rsidRDefault="00BD3032" w:rsidP="00BD3032">
            <w:pPr>
              <w:pStyle w:val="TableParagraph"/>
              <w:numPr>
                <w:ilvl w:val="0"/>
                <w:numId w:val="72"/>
              </w:numPr>
              <w:tabs>
                <w:tab w:val="left" w:pos="387"/>
              </w:tabs>
              <w:spacing w:before="1" w:line="268" w:lineRule="exact"/>
              <w:ind w:left="387" w:hanging="273"/>
            </w:pPr>
            <w:r w:rsidRPr="0039529C">
              <w:rPr>
                <w:spacing w:val="-2"/>
              </w:rPr>
              <w:t>government-sponsored</w:t>
            </w:r>
            <w:r w:rsidRPr="0039529C">
              <w:rPr>
                <w:spacing w:val="23"/>
              </w:rPr>
              <w:t xml:space="preserve"> </w:t>
            </w:r>
            <w:r w:rsidRPr="0039529C">
              <w:rPr>
                <w:spacing w:val="-2"/>
              </w:rPr>
              <w:t>agencies</w:t>
            </w:r>
          </w:p>
          <w:p w14:paraId="0F90E918" w14:textId="570E11B7" w:rsidR="00BD3032" w:rsidRPr="0039529C" w:rsidRDefault="00060884" w:rsidP="00BD3032">
            <w:pPr>
              <w:pStyle w:val="TableParagraph"/>
              <w:numPr>
                <w:ilvl w:val="1"/>
                <w:numId w:val="72"/>
              </w:numPr>
              <w:tabs>
                <w:tab w:val="left" w:pos="661"/>
              </w:tabs>
              <w:spacing w:line="262" w:lineRule="exact"/>
              <w:ind w:hanging="273"/>
            </w:pPr>
            <w:r w:rsidRPr="0039529C">
              <w:t>HM Prison</w:t>
            </w:r>
          </w:p>
          <w:p w14:paraId="454AF5D7" w14:textId="05F271BE" w:rsidR="00BD3032" w:rsidRPr="0039529C" w:rsidRDefault="00060884" w:rsidP="00BD3032">
            <w:pPr>
              <w:pStyle w:val="TableParagraph"/>
              <w:numPr>
                <w:ilvl w:val="1"/>
                <w:numId w:val="72"/>
              </w:numPr>
              <w:tabs>
                <w:tab w:val="left" w:pos="661"/>
              </w:tabs>
              <w:spacing w:line="253" w:lineRule="exact"/>
              <w:ind w:hanging="273"/>
            </w:pPr>
            <w:r w:rsidRPr="0039529C">
              <w:t>The Probation Service</w:t>
            </w:r>
          </w:p>
          <w:p w14:paraId="67C614D1" w14:textId="54D414A6" w:rsidR="00BD3032" w:rsidRPr="0039529C" w:rsidRDefault="00060884" w:rsidP="00060884">
            <w:pPr>
              <w:pStyle w:val="TableParagraph"/>
              <w:tabs>
                <w:tab w:val="left" w:pos="661"/>
              </w:tabs>
              <w:spacing w:line="253" w:lineRule="exact"/>
            </w:pPr>
            <w:proofErr w:type="spellStart"/>
            <w:proofErr w:type="gramStart"/>
            <w:r w:rsidRPr="0039529C">
              <w:t>Non Government</w:t>
            </w:r>
            <w:proofErr w:type="spellEnd"/>
            <w:proofErr w:type="gramEnd"/>
            <w:r w:rsidRPr="0039529C">
              <w:t xml:space="preserve"> sponsored- charities and pressure groups</w:t>
            </w:r>
          </w:p>
          <w:p w14:paraId="35197C5B" w14:textId="77777777" w:rsidR="00BD3032" w:rsidRPr="0039529C" w:rsidRDefault="00BD3032" w:rsidP="00BD3032">
            <w:pPr>
              <w:pStyle w:val="TableParagraph"/>
              <w:tabs>
                <w:tab w:val="left" w:pos="387"/>
              </w:tabs>
              <w:spacing w:line="260" w:lineRule="exact"/>
            </w:pPr>
          </w:p>
          <w:p w14:paraId="2DC46E26" w14:textId="77777777" w:rsidR="00BD3032" w:rsidRPr="0039529C" w:rsidRDefault="00BD3032" w:rsidP="00BD3032">
            <w:pPr>
              <w:pStyle w:val="TableParagraph"/>
              <w:spacing w:before="57"/>
              <w:ind w:left="114"/>
              <w:rPr>
                <w:b/>
              </w:rPr>
            </w:pPr>
            <w:r w:rsidRPr="0039529C">
              <w:rPr>
                <w:b/>
                <w:spacing w:val="-4"/>
              </w:rPr>
              <w:t>Role</w:t>
            </w:r>
          </w:p>
          <w:p w14:paraId="63C27F65" w14:textId="77777777" w:rsidR="00BD3032" w:rsidRPr="0039529C" w:rsidRDefault="00BD3032" w:rsidP="00BD3032">
            <w:pPr>
              <w:pStyle w:val="TableParagraph"/>
              <w:numPr>
                <w:ilvl w:val="0"/>
                <w:numId w:val="72"/>
              </w:numPr>
              <w:tabs>
                <w:tab w:val="left" w:pos="401"/>
              </w:tabs>
              <w:spacing w:before="1" w:line="269" w:lineRule="exact"/>
              <w:ind w:left="401" w:hanging="287"/>
            </w:pPr>
            <w:r w:rsidRPr="0039529C">
              <w:t>aims</w:t>
            </w:r>
            <w:r w:rsidRPr="0039529C">
              <w:rPr>
                <w:spacing w:val="-2"/>
              </w:rPr>
              <w:t xml:space="preserve"> </w:t>
            </w:r>
            <w:r w:rsidRPr="0039529C">
              <w:t>and</w:t>
            </w:r>
            <w:r w:rsidRPr="0039529C">
              <w:rPr>
                <w:spacing w:val="-4"/>
              </w:rPr>
              <w:t xml:space="preserve"> </w:t>
            </w:r>
            <w:r w:rsidRPr="0039529C">
              <w:rPr>
                <w:spacing w:val="-2"/>
              </w:rPr>
              <w:t>objectives</w:t>
            </w:r>
          </w:p>
          <w:p w14:paraId="379E2C7E" w14:textId="77777777" w:rsidR="00BD3032" w:rsidRPr="0039529C" w:rsidRDefault="00BD3032" w:rsidP="00BD3032">
            <w:pPr>
              <w:pStyle w:val="TableParagraph"/>
              <w:numPr>
                <w:ilvl w:val="0"/>
                <w:numId w:val="72"/>
              </w:numPr>
              <w:tabs>
                <w:tab w:val="left" w:pos="401"/>
              </w:tabs>
              <w:spacing w:line="268" w:lineRule="exact"/>
              <w:ind w:left="401" w:hanging="287"/>
            </w:pPr>
            <w:r w:rsidRPr="0039529C">
              <w:rPr>
                <w:spacing w:val="-2"/>
              </w:rPr>
              <w:t>funding</w:t>
            </w:r>
          </w:p>
          <w:p w14:paraId="4A1DBFB4" w14:textId="77777777" w:rsidR="00BD3032" w:rsidRPr="0039529C" w:rsidRDefault="00BD3032" w:rsidP="00BD3032">
            <w:pPr>
              <w:pStyle w:val="TableParagraph"/>
              <w:numPr>
                <w:ilvl w:val="0"/>
                <w:numId w:val="72"/>
              </w:numPr>
              <w:tabs>
                <w:tab w:val="left" w:pos="401"/>
              </w:tabs>
              <w:spacing w:line="268" w:lineRule="exact"/>
              <w:ind w:left="401" w:hanging="287"/>
            </w:pPr>
            <w:r w:rsidRPr="0039529C">
              <w:rPr>
                <w:spacing w:val="-2"/>
              </w:rPr>
              <w:t>philosophy</w:t>
            </w:r>
          </w:p>
          <w:p w14:paraId="725045BD" w14:textId="77777777" w:rsidR="00BD3032" w:rsidRPr="0039529C" w:rsidRDefault="00BD3032" w:rsidP="00BD3032">
            <w:pPr>
              <w:pStyle w:val="TableParagraph"/>
              <w:numPr>
                <w:ilvl w:val="0"/>
                <w:numId w:val="72"/>
              </w:numPr>
              <w:tabs>
                <w:tab w:val="left" w:pos="401"/>
              </w:tabs>
              <w:spacing w:line="268" w:lineRule="exact"/>
              <w:ind w:left="401" w:hanging="287"/>
            </w:pPr>
            <w:proofErr w:type="gramStart"/>
            <w:r w:rsidRPr="0039529C">
              <w:t>working</w:t>
            </w:r>
            <w:proofErr w:type="gramEnd"/>
            <w:r w:rsidRPr="0039529C">
              <w:rPr>
                <w:spacing w:val="-6"/>
              </w:rPr>
              <w:t xml:space="preserve"> </w:t>
            </w:r>
            <w:proofErr w:type="gramStart"/>
            <w:r w:rsidRPr="0039529C">
              <w:rPr>
                <w:spacing w:val="-2"/>
              </w:rPr>
              <w:t>practices</w:t>
            </w:r>
            <w:proofErr w:type="gramEnd"/>
          </w:p>
          <w:p w14:paraId="0C904C57" w14:textId="77777777" w:rsidR="00BD3032" w:rsidRPr="0039529C" w:rsidRDefault="00BD3032" w:rsidP="00BD3032">
            <w:pPr>
              <w:pStyle w:val="TableParagraph"/>
              <w:numPr>
                <w:ilvl w:val="1"/>
                <w:numId w:val="72"/>
              </w:numPr>
              <w:tabs>
                <w:tab w:val="left" w:pos="661"/>
              </w:tabs>
              <w:spacing w:line="261" w:lineRule="exact"/>
              <w:ind w:hanging="273"/>
            </w:pPr>
            <w:r w:rsidRPr="0039529C">
              <w:t>types</w:t>
            </w:r>
            <w:r w:rsidRPr="0039529C">
              <w:rPr>
                <w:spacing w:val="-3"/>
              </w:rPr>
              <w:t xml:space="preserve"> </w:t>
            </w:r>
            <w:r w:rsidRPr="0039529C">
              <w:t>of</w:t>
            </w:r>
            <w:r w:rsidRPr="0039529C">
              <w:rPr>
                <w:spacing w:val="-3"/>
              </w:rPr>
              <w:t xml:space="preserve"> </w:t>
            </w:r>
            <w:r w:rsidRPr="0039529C">
              <w:rPr>
                <w:spacing w:val="-2"/>
              </w:rPr>
              <w:t>criminality</w:t>
            </w:r>
          </w:p>
          <w:p w14:paraId="16CD4FA5" w14:textId="77777777" w:rsidR="00BD3032" w:rsidRPr="0039529C" w:rsidRDefault="00BD3032" w:rsidP="00BD3032">
            <w:pPr>
              <w:pStyle w:val="TableParagraph"/>
              <w:numPr>
                <w:ilvl w:val="1"/>
                <w:numId w:val="72"/>
              </w:numPr>
              <w:tabs>
                <w:tab w:val="left" w:pos="661"/>
              </w:tabs>
              <w:spacing w:line="253" w:lineRule="exact"/>
              <w:ind w:hanging="273"/>
            </w:pPr>
            <w:r w:rsidRPr="0039529C">
              <w:t>types</w:t>
            </w:r>
            <w:r w:rsidRPr="0039529C">
              <w:rPr>
                <w:spacing w:val="-5"/>
              </w:rPr>
              <w:t xml:space="preserve"> </w:t>
            </w:r>
            <w:r w:rsidRPr="0039529C">
              <w:t>of</w:t>
            </w:r>
            <w:r w:rsidRPr="0039529C">
              <w:rPr>
                <w:spacing w:val="-3"/>
              </w:rPr>
              <w:t xml:space="preserve"> </w:t>
            </w:r>
            <w:r w:rsidRPr="0039529C">
              <w:rPr>
                <w:spacing w:val="-2"/>
              </w:rPr>
              <w:t>offenders</w:t>
            </w:r>
          </w:p>
          <w:p w14:paraId="5D751C98" w14:textId="77777777" w:rsidR="00BD3032" w:rsidRPr="0039529C" w:rsidRDefault="00BD3032" w:rsidP="00BD3032">
            <w:pPr>
              <w:pStyle w:val="TableParagraph"/>
              <w:numPr>
                <w:ilvl w:val="1"/>
                <w:numId w:val="72"/>
              </w:numPr>
              <w:tabs>
                <w:tab w:val="left" w:pos="661"/>
              </w:tabs>
              <w:spacing w:line="263" w:lineRule="exact"/>
              <w:ind w:hanging="273"/>
            </w:pPr>
            <w:r w:rsidRPr="0039529C">
              <w:t>reach</w:t>
            </w:r>
            <w:r w:rsidRPr="0039529C">
              <w:rPr>
                <w:spacing w:val="-7"/>
              </w:rPr>
              <w:t xml:space="preserve"> </w:t>
            </w:r>
            <w:r w:rsidRPr="0039529C">
              <w:t>(local,</w:t>
            </w:r>
            <w:r w:rsidRPr="0039529C">
              <w:rPr>
                <w:spacing w:val="-3"/>
              </w:rPr>
              <w:t xml:space="preserve"> </w:t>
            </w:r>
            <w:r w:rsidRPr="0039529C">
              <w:rPr>
                <w:spacing w:val="-2"/>
              </w:rPr>
              <w:t>national)</w:t>
            </w:r>
          </w:p>
          <w:p w14:paraId="70D6E123" w14:textId="77777777" w:rsidR="00BD3032" w:rsidRPr="0039529C" w:rsidRDefault="00BD3032" w:rsidP="00BD3032">
            <w:pPr>
              <w:pStyle w:val="TableParagraph"/>
              <w:spacing w:before="57"/>
              <w:ind w:right="69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Candidates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should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be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able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to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identify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agencies involved with social control and explain their role in achieving social control.</w:t>
            </w:r>
          </w:p>
          <w:p w14:paraId="7E87E775" w14:textId="77777777" w:rsidR="00BD3032" w:rsidRPr="0039529C" w:rsidRDefault="00BD3032" w:rsidP="00BD3032">
            <w:pPr>
              <w:pStyle w:val="TableParagraph"/>
              <w:rPr>
                <w:i/>
                <w:iCs/>
                <w:color w:val="2E74B5" w:themeColor="accent5" w:themeShade="BF"/>
              </w:rPr>
            </w:pPr>
          </w:p>
          <w:p w14:paraId="3EC77B80" w14:textId="77777777" w:rsidR="00BD3032" w:rsidRPr="0039529C" w:rsidRDefault="00BD3032" w:rsidP="00BD3032">
            <w:pPr>
              <w:pStyle w:val="TableParagraph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iCs/>
                <w:color w:val="2E74B5" w:themeColor="accent5" w:themeShade="BF"/>
                <w:spacing w:val="-4"/>
                <w:u w:val="single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:</w:t>
            </w:r>
          </w:p>
          <w:p w14:paraId="05D9AB0E" w14:textId="77777777" w:rsidR="00BD3032" w:rsidRPr="0039529C" w:rsidRDefault="00BD3032" w:rsidP="00BD3032">
            <w:pPr>
              <w:pStyle w:val="TableParagraph"/>
              <w:tabs>
                <w:tab w:val="left" w:pos="387"/>
              </w:tabs>
              <w:spacing w:line="260" w:lineRule="exact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can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apply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their</w:t>
            </w:r>
            <w:r w:rsidRPr="0039529C">
              <w:rPr>
                <w:i/>
                <w:iCs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understanding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from Unit 3 to this criterion.</w:t>
            </w:r>
          </w:p>
          <w:p w14:paraId="14D95074" w14:textId="77777777" w:rsidR="002E053A" w:rsidRPr="0039529C" w:rsidRDefault="002E053A" w:rsidP="002E053A">
            <w:pPr>
              <w:spacing w:before="100" w:after="100"/>
              <w:jc w:val="both"/>
              <w:rPr>
                <w:rFonts w:ascii="Arial" w:eastAsia="Love Ya Like A Sister" w:hAnsi="Arial" w:cs="Arial"/>
              </w:rPr>
            </w:pPr>
          </w:p>
        </w:tc>
        <w:tc>
          <w:tcPr>
            <w:tcW w:w="1435" w:type="pct"/>
          </w:tcPr>
          <w:p w14:paraId="73C44801" w14:textId="77777777" w:rsidR="002E053A" w:rsidRPr="0039529C" w:rsidRDefault="002E053A" w:rsidP="002E053A">
            <w:pPr>
              <w:spacing w:before="100" w:after="100"/>
              <w:jc w:val="both"/>
              <w:rPr>
                <w:rFonts w:ascii="Arial" w:eastAsia="Love Ya Like A Sister" w:hAnsi="Arial" w:cs="Arial"/>
                <w:color w:val="000000"/>
              </w:rPr>
            </w:pPr>
          </w:p>
          <w:p w14:paraId="416E511F" w14:textId="002AB855" w:rsidR="00AE0390" w:rsidRDefault="00AE0390" w:rsidP="00AE0390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>
              <w:rPr>
                <w:rFonts w:ascii="Arial" w:eastAsia="Love Ya Like A Sister" w:hAnsi="Arial" w:cs="Arial"/>
                <w:color w:val="000000"/>
              </w:rPr>
              <w:t>Revision schedule week 5 &amp; 6</w:t>
            </w:r>
          </w:p>
          <w:p w14:paraId="01564CD0" w14:textId="23DC3444" w:rsidR="002E053A" w:rsidRPr="0039529C" w:rsidRDefault="002E053A" w:rsidP="002E053A">
            <w:pPr>
              <w:tabs>
                <w:tab w:val="left" w:pos="1755"/>
              </w:tabs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ab/>
            </w:r>
          </w:p>
        </w:tc>
      </w:tr>
      <w:tr w:rsidR="00060884" w:rsidRPr="0039529C" w14:paraId="06CCA69B" w14:textId="203C8E32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511C6B69" w14:textId="50A79DC1" w:rsidR="00060884" w:rsidRPr="0039529C" w:rsidRDefault="00060884" w:rsidP="00060884">
            <w:pPr>
              <w:ind w:left="113" w:right="113"/>
              <w:rPr>
                <w:rFonts w:ascii="Arial" w:hAnsi="Arial" w:cs="Arial"/>
              </w:rPr>
            </w:pPr>
            <w:r w:rsidRPr="0039529C">
              <w:rPr>
                <w:rFonts w:ascii="Arial" w:eastAsia="Love Ya Like A Sister" w:hAnsi="Arial" w:cs="Arial"/>
                <w:color w:val="000000"/>
              </w:rPr>
              <w:t>16/03/26</w:t>
            </w:r>
          </w:p>
        </w:tc>
        <w:tc>
          <w:tcPr>
            <w:tcW w:w="204" w:type="pct"/>
            <w:tcBorders>
              <w:left w:val="nil"/>
            </w:tcBorders>
          </w:tcPr>
          <w:p w14:paraId="703D0E77" w14:textId="2C9BDF10" w:rsidR="00060884" w:rsidRPr="0039529C" w:rsidRDefault="00060884" w:rsidP="00060884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26</w:t>
            </w:r>
          </w:p>
        </w:tc>
        <w:tc>
          <w:tcPr>
            <w:tcW w:w="395" w:type="pct"/>
          </w:tcPr>
          <w:p w14:paraId="7160EF54" w14:textId="45225383" w:rsidR="00060884" w:rsidRPr="0039529C" w:rsidRDefault="00060884" w:rsidP="00060884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 xml:space="preserve">LO3 </w:t>
            </w:r>
            <w:r w:rsidRPr="0039529C">
              <w:rPr>
                <w:rFonts w:ascii="Arial" w:hAnsi="Arial" w:cs="Arial"/>
              </w:rPr>
              <w:t>Understand measure</w:t>
            </w:r>
            <w:r w:rsidRPr="0039529C">
              <w:rPr>
                <w:rFonts w:ascii="Arial" w:hAnsi="Arial" w:cs="Arial"/>
              </w:rPr>
              <w:lastRenderedPageBreak/>
              <w:t>s</w:t>
            </w:r>
            <w:r w:rsidRPr="0039529C">
              <w:rPr>
                <w:rFonts w:ascii="Arial" w:hAnsi="Arial" w:cs="Arial"/>
                <w:spacing w:val="-16"/>
              </w:rPr>
              <w:t xml:space="preserve"> </w:t>
            </w:r>
            <w:r w:rsidRPr="0039529C">
              <w:rPr>
                <w:rFonts w:ascii="Arial" w:hAnsi="Arial" w:cs="Arial"/>
              </w:rPr>
              <w:t>used</w:t>
            </w:r>
            <w:r w:rsidRPr="0039529C">
              <w:rPr>
                <w:rFonts w:ascii="Arial" w:hAnsi="Arial" w:cs="Arial"/>
                <w:spacing w:val="-15"/>
              </w:rPr>
              <w:t xml:space="preserve"> </w:t>
            </w:r>
            <w:r w:rsidRPr="0039529C">
              <w:rPr>
                <w:rFonts w:ascii="Arial" w:hAnsi="Arial" w:cs="Arial"/>
              </w:rPr>
              <w:t>in social control</w:t>
            </w:r>
          </w:p>
        </w:tc>
        <w:tc>
          <w:tcPr>
            <w:tcW w:w="520" w:type="pct"/>
          </w:tcPr>
          <w:p w14:paraId="6F9AAC6C" w14:textId="77777777" w:rsidR="00060884" w:rsidRPr="0039529C" w:rsidRDefault="00060884" w:rsidP="00060884">
            <w:pPr>
              <w:pStyle w:val="TableParagraph"/>
              <w:spacing w:before="57" w:line="252" w:lineRule="exact"/>
              <w:rPr>
                <w:spacing w:val="-2"/>
              </w:rPr>
            </w:pPr>
            <w:r w:rsidRPr="0039529C">
              <w:rPr>
                <w:b/>
              </w:rPr>
              <w:lastRenderedPageBreak/>
              <w:t>AC3.1</w:t>
            </w:r>
            <w:r w:rsidRPr="0039529C">
              <w:rPr>
                <w:b/>
                <w:spacing w:val="55"/>
              </w:rPr>
              <w:t xml:space="preserve"> </w:t>
            </w:r>
            <w:r w:rsidRPr="0039529C">
              <w:t>Explain</w:t>
            </w:r>
            <w:r w:rsidRPr="0039529C">
              <w:rPr>
                <w:spacing w:val="-4"/>
              </w:rPr>
              <w:t xml:space="preserve"> </w:t>
            </w:r>
            <w:r w:rsidRPr="0039529C">
              <w:t>the</w:t>
            </w:r>
            <w:r w:rsidRPr="0039529C">
              <w:rPr>
                <w:spacing w:val="-2"/>
              </w:rPr>
              <w:t xml:space="preserve"> </w:t>
            </w:r>
            <w:r w:rsidRPr="0039529C">
              <w:rPr>
                <w:b/>
              </w:rPr>
              <w:t>role</w:t>
            </w:r>
            <w:r w:rsidRPr="0039529C">
              <w:rPr>
                <w:b/>
                <w:spacing w:val="-6"/>
              </w:rPr>
              <w:t xml:space="preserve"> </w:t>
            </w:r>
            <w:r w:rsidRPr="0039529C">
              <w:rPr>
                <w:spacing w:val="-5"/>
              </w:rPr>
              <w:t xml:space="preserve">of </w:t>
            </w:r>
            <w:r w:rsidRPr="0039529C">
              <w:rPr>
                <w:b/>
              </w:rPr>
              <w:t>agencies</w:t>
            </w:r>
            <w:r w:rsidRPr="0039529C">
              <w:rPr>
                <w:b/>
                <w:spacing w:val="-7"/>
              </w:rPr>
              <w:t xml:space="preserve"> </w:t>
            </w:r>
            <w:r w:rsidRPr="0039529C">
              <w:t>in</w:t>
            </w:r>
            <w:r w:rsidRPr="0039529C">
              <w:rPr>
                <w:spacing w:val="-5"/>
              </w:rPr>
              <w:t xml:space="preserve"> </w:t>
            </w:r>
            <w:r w:rsidRPr="0039529C">
              <w:lastRenderedPageBreak/>
              <w:t>social</w:t>
            </w:r>
            <w:r w:rsidRPr="0039529C">
              <w:rPr>
                <w:spacing w:val="-5"/>
              </w:rPr>
              <w:t xml:space="preserve"> </w:t>
            </w:r>
            <w:r w:rsidRPr="0039529C">
              <w:rPr>
                <w:spacing w:val="-2"/>
              </w:rPr>
              <w:t>control</w:t>
            </w:r>
          </w:p>
          <w:p w14:paraId="1BD58F6B" w14:textId="77777777" w:rsidR="00060884" w:rsidRPr="0039529C" w:rsidRDefault="00060884" w:rsidP="00060884">
            <w:pPr>
              <w:pStyle w:val="TableParagraph"/>
              <w:spacing w:before="57" w:line="252" w:lineRule="exact"/>
              <w:rPr>
                <w:spacing w:val="-2"/>
              </w:rPr>
            </w:pPr>
          </w:p>
          <w:p w14:paraId="2ECA4C59" w14:textId="1BC4E19E" w:rsidR="00060884" w:rsidRPr="0039529C" w:rsidRDefault="00060884" w:rsidP="00060884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  <w:gridSpan w:val="2"/>
          </w:tcPr>
          <w:p w14:paraId="6AEBA9CD" w14:textId="77777777" w:rsidR="00060884" w:rsidRPr="0039529C" w:rsidRDefault="00060884" w:rsidP="00060884">
            <w:pPr>
              <w:pStyle w:val="TableParagraph"/>
              <w:spacing w:before="232"/>
              <w:ind w:left="114"/>
              <w:rPr>
                <w:b/>
              </w:rPr>
            </w:pPr>
            <w:r w:rsidRPr="0039529C">
              <w:rPr>
                <w:b/>
                <w:spacing w:val="-2"/>
              </w:rPr>
              <w:lastRenderedPageBreak/>
              <w:t>Agencies</w:t>
            </w:r>
          </w:p>
          <w:p w14:paraId="6DDE0492" w14:textId="77777777" w:rsidR="00060884" w:rsidRPr="0039529C" w:rsidRDefault="00060884" w:rsidP="00060884">
            <w:pPr>
              <w:pStyle w:val="TableParagraph"/>
              <w:numPr>
                <w:ilvl w:val="0"/>
                <w:numId w:val="72"/>
              </w:numPr>
              <w:tabs>
                <w:tab w:val="left" w:pos="387"/>
              </w:tabs>
              <w:spacing w:before="1" w:line="268" w:lineRule="exact"/>
              <w:ind w:left="387" w:hanging="273"/>
            </w:pPr>
            <w:r w:rsidRPr="0039529C">
              <w:rPr>
                <w:spacing w:val="-2"/>
              </w:rPr>
              <w:t>government-sponsored</w:t>
            </w:r>
            <w:r w:rsidRPr="0039529C">
              <w:rPr>
                <w:spacing w:val="23"/>
              </w:rPr>
              <w:t xml:space="preserve"> </w:t>
            </w:r>
            <w:r w:rsidRPr="0039529C">
              <w:rPr>
                <w:spacing w:val="-2"/>
              </w:rPr>
              <w:t>agencies</w:t>
            </w:r>
          </w:p>
          <w:p w14:paraId="796252D7" w14:textId="77777777" w:rsidR="00060884" w:rsidRPr="0039529C" w:rsidRDefault="00060884" w:rsidP="00060884">
            <w:pPr>
              <w:pStyle w:val="TableParagraph"/>
              <w:numPr>
                <w:ilvl w:val="1"/>
                <w:numId w:val="72"/>
              </w:numPr>
              <w:tabs>
                <w:tab w:val="left" w:pos="661"/>
              </w:tabs>
              <w:spacing w:line="262" w:lineRule="exact"/>
              <w:ind w:hanging="273"/>
            </w:pPr>
            <w:r w:rsidRPr="0039529C">
              <w:rPr>
                <w:spacing w:val="-2"/>
              </w:rPr>
              <w:lastRenderedPageBreak/>
              <w:t>police</w:t>
            </w:r>
          </w:p>
          <w:p w14:paraId="4C110169" w14:textId="77777777" w:rsidR="00060884" w:rsidRPr="0039529C" w:rsidRDefault="00060884" w:rsidP="00060884">
            <w:pPr>
              <w:pStyle w:val="TableParagraph"/>
              <w:numPr>
                <w:ilvl w:val="1"/>
                <w:numId w:val="72"/>
              </w:numPr>
              <w:tabs>
                <w:tab w:val="left" w:pos="661"/>
              </w:tabs>
              <w:spacing w:line="253" w:lineRule="exact"/>
              <w:ind w:hanging="273"/>
            </w:pPr>
            <w:r w:rsidRPr="0039529C">
              <w:rPr>
                <w:spacing w:val="-5"/>
              </w:rPr>
              <w:t>CPS</w:t>
            </w:r>
          </w:p>
          <w:p w14:paraId="436FE3FF" w14:textId="77777777" w:rsidR="00060884" w:rsidRPr="0039529C" w:rsidRDefault="00060884" w:rsidP="00060884">
            <w:pPr>
              <w:pStyle w:val="TableParagraph"/>
              <w:numPr>
                <w:ilvl w:val="1"/>
                <w:numId w:val="72"/>
              </w:numPr>
              <w:tabs>
                <w:tab w:val="left" w:pos="661"/>
              </w:tabs>
              <w:spacing w:line="253" w:lineRule="exact"/>
              <w:ind w:hanging="273"/>
            </w:pPr>
            <w:r w:rsidRPr="0039529C">
              <w:rPr>
                <w:spacing w:val="-2"/>
              </w:rPr>
              <w:t>judiciary</w:t>
            </w:r>
          </w:p>
          <w:p w14:paraId="368A9916" w14:textId="77777777" w:rsidR="00060884" w:rsidRPr="0039529C" w:rsidRDefault="00060884" w:rsidP="00060884">
            <w:pPr>
              <w:pStyle w:val="TableParagraph"/>
              <w:tabs>
                <w:tab w:val="left" w:pos="387"/>
              </w:tabs>
              <w:spacing w:line="260" w:lineRule="exact"/>
            </w:pPr>
          </w:p>
          <w:p w14:paraId="7E1FA699" w14:textId="77777777" w:rsidR="00060884" w:rsidRPr="0039529C" w:rsidRDefault="00060884" w:rsidP="00060884">
            <w:pPr>
              <w:pStyle w:val="TableParagraph"/>
              <w:spacing w:before="57"/>
              <w:ind w:left="114"/>
              <w:rPr>
                <w:b/>
              </w:rPr>
            </w:pPr>
            <w:r w:rsidRPr="0039529C">
              <w:rPr>
                <w:b/>
                <w:spacing w:val="-4"/>
              </w:rPr>
              <w:t>Role</w:t>
            </w:r>
          </w:p>
          <w:p w14:paraId="1F4731F9" w14:textId="77777777" w:rsidR="00060884" w:rsidRPr="0039529C" w:rsidRDefault="00060884" w:rsidP="00060884">
            <w:pPr>
              <w:pStyle w:val="TableParagraph"/>
              <w:numPr>
                <w:ilvl w:val="0"/>
                <w:numId w:val="72"/>
              </w:numPr>
              <w:tabs>
                <w:tab w:val="left" w:pos="401"/>
              </w:tabs>
              <w:spacing w:before="1" w:line="269" w:lineRule="exact"/>
              <w:ind w:left="401" w:hanging="287"/>
            </w:pPr>
            <w:r w:rsidRPr="0039529C">
              <w:t>aims</w:t>
            </w:r>
            <w:r w:rsidRPr="0039529C">
              <w:rPr>
                <w:spacing w:val="-2"/>
              </w:rPr>
              <w:t xml:space="preserve"> </w:t>
            </w:r>
            <w:r w:rsidRPr="0039529C">
              <w:t>and</w:t>
            </w:r>
            <w:r w:rsidRPr="0039529C">
              <w:rPr>
                <w:spacing w:val="-4"/>
              </w:rPr>
              <w:t xml:space="preserve"> </w:t>
            </w:r>
            <w:r w:rsidRPr="0039529C">
              <w:rPr>
                <w:spacing w:val="-2"/>
              </w:rPr>
              <w:t>objectives</w:t>
            </w:r>
          </w:p>
          <w:p w14:paraId="0954D0A3" w14:textId="77777777" w:rsidR="00060884" w:rsidRPr="0039529C" w:rsidRDefault="00060884" w:rsidP="00060884">
            <w:pPr>
              <w:pStyle w:val="TableParagraph"/>
              <w:numPr>
                <w:ilvl w:val="0"/>
                <w:numId w:val="72"/>
              </w:numPr>
              <w:tabs>
                <w:tab w:val="left" w:pos="401"/>
              </w:tabs>
              <w:spacing w:line="268" w:lineRule="exact"/>
              <w:ind w:left="401" w:hanging="287"/>
            </w:pPr>
            <w:r w:rsidRPr="0039529C">
              <w:rPr>
                <w:spacing w:val="-2"/>
              </w:rPr>
              <w:t>funding</w:t>
            </w:r>
          </w:p>
          <w:p w14:paraId="15D4B304" w14:textId="77777777" w:rsidR="00060884" w:rsidRPr="0039529C" w:rsidRDefault="00060884" w:rsidP="00060884">
            <w:pPr>
              <w:pStyle w:val="TableParagraph"/>
              <w:numPr>
                <w:ilvl w:val="0"/>
                <w:numId w:val="72"/>
              </w:numPr>
              <w:tabs>
                <w:tab w:val="left" w:pos="401"/>
              </w:tabs>
              <w:spacing w:line="268" w:lineRule="exact"/>
              <w:ind w:left="401" w:hanging="287"/>
            </w:pPr>
            <w:r w:rsidRPr="0039529C">
              <w:rPr>
                <w:spacing w:val="-2"/>
              </w:rPr>
              <w:t>philosophy</w:t>
            </w:r>
          </w:p>
          <w:p w14:paraId="1BE463F7" w14:textId="77777777" w:rsidR="00060884" w:rsidRPr="0039529C" w:rsidRDefault="00060884" w:rsidP="00060884">
            <w:pPr>
              <w:pStyle w:val="TableParagraph"/>
              <w:numPr>
                <w:ilvl w:val="0"/>
                <w:numId w:val="72"/>
              </w:numPr>
              <w:tabs>
                <w:tab w:val="left" w:pos="401"/>
              </w:tabs>
              <w:spacing w:line="268" w:lineRule="exact"/>
              <w:ind w:left="401" w:hanging="287"/>
            </w:pPr>
            <w:proofErr w:type="gramStart"/>
            <w:r w:rsidRPr="0039529C">
              <w:t>working</w:t>
            </w:r>
            <w:proofErr w:type="gramEnd"/>
            <w:r w:rsidRPr="0039529C">
              <w:rPr>
                <w:spacing w:val="-6"/>
              </w:rPr>
              <w:t xml:space="preserve"> </w:t>
            </w:r>
            <w:proofErr w:type="gramStart"/>
            <w:r w:rsidRPr="0039529C">
              <w:rPr>
                <w:spacing w:val="-2"/>
              </w:rPr>
              <w:t>practices</w:t>
            </w:r>
            <w:proofErr w:type="gramEnd"/>
          </w:p>
          <w:p w14:paraId="23DBC776" w14:textId="77777777" w:rsidR="00060884" w:rsidRPr="0039529C" w:rsidRDefault="00060884" w:rsidP="00060884">
            <w:pPr>
              <w:pStyle w:val="TableParagraph"/>
              <w:numPr>
                <w:ilvl w:val="1"/>
                <w:numId w:val="72"/>
              </w:numPr>
              <w:tabs>
                <w:tab w:val="left" w:pos="661"/>
              </w:tabs>
              <w:spacing w:line="261" w:lineRule="exact"/>
              <w:ind w:hanging="273"/>
            </w:pPr>
            <w:r w:rsidRPr="0039529C">
              <w:t>types</w:t>
            </w:r>
            <w:r w:rsidRPr="0039529C">
              <w:rPr>
                <w:spacing w:val="-3"/>
              </w:rPr>
              <w:t xml:space="preserve"> </w:t>
            </w:r>
            <w:r w:rsidRPr="0039529C">
              <w:t>of</w:t>
            </w:r>
            <w:r w:rsidRPr="0039529C">
              <w:rPr>
                <w:spacing w:val="-3"/>
              </w:rPr>
              <w:t xml:space="preserve"> </w:t>
            </w:r>
            <w:r w:rsidRPr="0039529C">
              <w:rPr>
                <w:spacing w:val="-2"/>
              </w:rPr>
              <w:t>criminality</w:t>
            </w:r>
          </w:p>
          <w:p w14:paraId="417FAD58" w14:textId="77777777" w:rsidR="00060884" w:rsidRPr="0039529C" w:rsidRDefault="00060884" w:rsidP="00060884">
            <w:pPr>
              <w:pStyle w:val="TableParagraph"/>
              <w:numPr>
                <w:ilvl w:val="1"/>
                <w:numId w:val="72"/>
              </w:numPr>
              <w:tabs>
                <w:tab w:val="left" w:pos="661"/>
              </w:tabs>
              <w:spacing w:line="253" w:lineRule="exact"/>
              <w:ind w:hanging="273"/>
            </w:pPr>
            <w:r w:rsidRPr="0039529C">
              <w:t>types</w:t>
            </w:r>
            <w:r w:rsidRPr="0039529C">
              <w:rPr>
                <w:spacing w:val="-5"/>
              </w:rPr>
              <w:t xml:space="preserve"> </w:t>
            </w:r>
            <w:r w:rsidRPr="0039529C">
              <w:t>of</w:t>
            </w:r>
            <w:r w:rsidRPr="0039529C">
              <w:rPr>
                <w:spacing w:val="-3"/>
              </w:rPr>
              <w:t xml:space="preserve"> </w:t>
            </w:r>
            <w:r w:rsidRPr="0039529C">
              <w:rPr>
                <w:spacing w:val="-2"/>
              </w:rPr>
              <w:t>offenders</w:t>
            </w:r>
          </w:p>
          <w:p w14:paraId="5A29DAA4" w14:textId="77777777" w:rsidR="00060884" w:rsidRPr="0039529C" w:rsidRDefault="00060884" w:rsidP="00060884">
            <w:pPr>
              <w:pStyle w:val="TableParagraph"/>
              <w:numPr>
                <w:ilvl w:val="1"/>
                <w:numId w:val="72"/>
              </w:numPr>
              <w:tabs>
                <w:tab w:val="left" w:pos="661"/>
              </w:tabs>
              <w:spacing w:line="263" w:lineRule="exact"/>
              <w:ind w:hanging="273"/>
            </w:pPr>
            <w:r w:rsidRPr="0039529C">
              <w:t>reach</w:t>
            </w:r>
            <w:r w:rsidRPr="0039529C">
              <w:rPr>
                <w:spacing w:val="-7"/>
              </w:rPr>
              <w:t xml:space="preserve"> </w:t>
            </w:r>
            <w:r w:rsidRPr="0039529C">
              <w:t>(local,</w:t>
            </w:r>
            <w:r w:rsidRPr="0039529C">
              <w:rPr>
                <w:spacing w:val="-3"/>
              </w:rPr>
              <w:t xml:space="preserve"> </w:t>
            </w:r>
            <w:r w:rsidRPr="0039529C">
              <w:rPr>
                <w:spacing w:val="-2"/>
              </w:rPr>
              <w:t>national)</w:t>
            </w:r>
          </w:p>
          <w:p w14:paraId="12B59EF8" w14:textId="77777777" w:rsidR="00060884" w:rsidRPr="0039529C" w:rsidRDefault="00060884" w:rsidP="00060884">
            <w:pPr>
              <w:pStyle w:val="TableParagraph"/>
              <w:spacing w:before="57"/>
              <w:ind w:right="69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Candidates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should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be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able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to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identify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agencies involved with social control and explain their role in achieving social control.</w:t>
            </w:r>
          </w:p>
          <w:p w14:paraId="5CA05E51" w14:textId="77777777" w:rsidR="00060884" w:rsidRPr="0039529C" w:rsidRDefault="00060884" w:rsidP="00060884">
            <w:pPr>
              <w:pStyle w:val="TableParagraph"/>
              <w:rPr>
                <w:i/>
                <w:iCs/>
                <w:color w:val="2E74B5" w:themeColor="accent5" w:themeShade="BF"/>
              </w:rPr>
            </w:pPr>
          </w:p>
          <w:p w14:paraId="0F4F3B8B" w14:textId="77777777" w:rsidR="00060884" w:rsidRPr="0039529C" w:rsidRDefault="00060884" w:rsidP="00060884">
            <w:pPr>
              <w:pStyle w:val="TableParagraph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iCs/>
                <w:color w:val="2E74B5" w:themeColor="accent5" w:themeShade="BF"/>
                <w:spacing w:val="-4"/>
                <w:u w:val="single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:</w:t>
            </w:r>
          </w:p>
          <w:p w14:paraId="6DAC0F79" w14:textId="77777777" w:rsidR="00060884" w:rsidRPr="0039529C" w:rsidRDefault="00060884" w:rsidP="00060884">
            <w:pPr>
              <w:pStyle w:val="TableParagraph"/>
              <w:tabs>
                <w:tab w:val="left" w:pos="387"/>
              </w:tabs>
              <w:spacing w:line="260" w:lineRule="exact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can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apply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their</w:t>
            </w:r>
            <w:r w:rsidRPr="0039529C">
              <w:rPr>
                <w:i/>
                <w:iCs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understanding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from Unit 3 to this criterion.</w:t>
            </w:r>
          </w:p>
          <w:p w14:paraId="21DFBC4A" w14:textId="0A9A151F" w:rsidR="00060884" w:rsidRPr="0039529C" w:rsidRDefault="00060884" w:rsidP="00060884">
            <w:pPr>
              <w:rPr>
                <w:rFonts w:ascii="Arial" w:hAnsi="Arial" w:cs="Arial"/>
              </w:rPr>
            </w:pPr>
          </w:p>
        </w:tc>
        <w:tc>
          <w:tcPr>
            <w:tcW w:w="1229" w:type="pct"/>
          </w:tcPr>
          <w:p w14:paraId="7CDA75D6" w14:textId="77777777" w:rsidR="00060884" w:rsidRPr="0039529C" w:rsidRDefault="00060884" w:rsidP="00060884">
            <w:pPr>
              <w:pStyle w:val="TableParagraph"/>
              <w:spacing w:before="232"/>
              <w:ind w:left="114"/>
              <w:rPr>
                <w:b/>
              </w:rPr>
            </w:pPr>
            <w:r w:rsidRPr="0039529C">
              <w:rPr>
                <w:b/>
                <w:spacing w:val="-2"/>
              </w:rPr>
              <w:lastRenderedPageBreak/>
              <w:t>Agencies</w:t>
            </w:r>
          </w:p>
          <w:p w14:paraId="63E78DB3" w14:textId="77777777" w:rsidR="00060884" w:rsidRPr="0039529C" w:rsidRDefault="00060884" w:rsidP="00060884">
            <w:pPr>
              <w:pStyle w:val="TableParagraph"/>
              <w:numPr>
                <w:ilvl w:val="0"/>
                <w:numId w:val="72"/>
              </w:numPr>
              <w:tabs>
                <w:tab w:val="left" w:pos="387"/>
              </w:tabs>
              <w:spacing w:before="1" w:line="268" w:lineRule="exact"/>
              <w:ind w:left="387" w:hanging="273"/>
            </w:pPr>
            <w:r w:rsidRPr="0039529C">
              <w:rPr>
                <w:spacing w:val="-2"/>
              </w:rPr>
              <w:t>government-sponsored</w:t>
            </w:r>
            <w:r w:rsidRPr="0039529C">
              <w:rPr>
                <w:spacing w:val="23"/>
              </w:rPr>
              <w:t xml:space="preserve"> </w:t>
            </w:r>
            <w:r w:rsidRPr="0039529C">
              <w:rPr>
                <w:spacing w:val="-2"/>
              </w:rPr>
              <w:t>agencies</w:t>
            </w:r>
          </w:p>
          <w:p w14:paraId="4533E8B7" w14:textId="77777777" w:rsidR="00060884" w:rsidRPr="0039529C" w:rsidRDefault="00060884" w:rsidP="00060884">
            <w:pPr>
              <w:pStyle w:val="TableParagraph"/>
              <w:numPr>
                <w:ilvl w:val="1"/>
                <w:numId w:val="72"/>
              </w:numPr>
              <w:tabs>
                <w:tab w:val="left" w:pos="661"/>
              </w:tabs>
              <w:spacing w:line="262" w:lineRule="exact"/>
              <w:ind w:hanging="273"/>
            </w:pPr>
            <w:r w:rsidRPr="0039529C">
              <w:lastRenderedPageBreak/>
              <w:t>HM Prison</w:t>
            </w:r>
          </w:p>
          <w:p w14:paraId="73738267" w14:textId="77777777" w:rsidR="00060884" w:rsidRPr="0039529C" w:rsidRDefault="00060884" w:rsidP="00060884">
            <w:pPr>
              <w:pStyle w:val="TableParagraph"/>
              <w:numPr>
                <w:ilvl w:val="1"/>
                <w:numId w:val="72"/>
              </w:numPr>
              <w:tabs>
                <w:tab w:val="left" w:pos="661"/>
              </w:tabs>
              <w:spacing w:line="253" w:lineRule="exact"/>
              <w:ind w:hanging="273"/>
            </w:pPr>
            <w:r w:rsidRPr="0039529C">
              <w:t>The Probation Service</w:t>
            </w:r>
          </w:p>
          <w:p w14:paraId="315EA606" w14:textId="77777777" w:rsidR="00060884" w:rsidRPr="0039529C" w:rsidRDefault="00060884" w:rsidP="00060884">
            <w:pPr>
              <w:pStyle w:val="TableParagraph"/>
              <w:tabs>
                <w:tab w:val="left" w:pos="661"/>
              </w:tabs>
              <w:spacing w:line="253" w:lineRule="exact"/>
            </w:pPr>
            <w:proofErr w:type="spellStart"/>
            <w:proofErr w:type="gramStart"/>
            <w:r w:rsidRPr="0039529C">
              <w:t>Non Government</w:t>
            </w:r>
            <w:proofErr w:type="spellEnd"/>
            <w:proofErr w:type="gramEnd"/>
            <w:r w:rsidRPr="0039529C">
              <w:t xml:space="preserve"> sponsored- charities and pressure groups</w:t>
            </w:r>
          </w:p>
          <w:p w14:paraId="171410B8" w14:textId="77777777" w:rsidR="00060884" w:rsidRPr="0039529C" w:rsidRDefault="00060884" w:rsidP="00060884">
            <w:pPr>
              <w:pStyle w:val="TableParagraph"/>
              <w:tabs>
                <w:tab w:val="left" w:pos="387"/>
              </w:tabs>
              <w:spacing w:line="260" w:lineRule="exact"/>
            </w:pPr>
          </w:p>
          <w:p w14:paraId="77D222D4" w14:textId="77777777" w:rsidR="00060884" w:rsidRPr="0039529C" w:rsidRDefault="00060884" w:rsidP="00060884">
            <w:pPr>
              <w:pStyle w:val="TableParagraph"/>
              <w:spacing w:before="57"/>
              <w:ind w:left="114"/>
              <w:rPr>
                <w:b/>
              </w:rPr>
            </w:pPr>
            <w:r w:rsidRPr="0039529C">
              <w:rPr>
                <w:b/>
                <w:spacing w:val="-4"/>
              </w:rPr>
              <w:t>Role</w:t>
            </w:r>
          </w:p>
          <w:p w14:paraId="538F23DD" w14:textId="77777777" w:rsidR="00060884" w:rsidRPr="0039529C" w:rsidRDefault="00060884" w:rsidP="00060884">
            <w:pPr>
              <w:pStyle w:val="TableParagraph"/>
              <w:numPr>
                <w:ilvl w:val="0"/>
                <w:numId w:val="72"/>
              </w:numPr>
              <w:tabs>
                <w:tab w:val="left" w:pos="401"/>
              </w:tabs>
              <w:spacing w:before="1" w:line="269" w:lineRule="exact"/>
              <w:ind w:left="401" w:hanging="287"/>
            </w:pPr>
            <w:r w:rsidRPr="0039529C">
              <w:t>aims</w:t>
            </w:r>
            <w:r w:rsidRPr="0039529C">
              <w:rPr>
                <w:spacing w:val="-2"/>
              </w:rPr>
              <w:t xml:space="preserve"> </w:t>
            </w:r>
            <w:r w:rsidRPr="0039529C">
              <w:t>and</w:t>
            </w:r>
            <w:r w:rsidRPr="0039529C">
              <w:rPr>
                <w:spacing w:val="-4"/>
              </w:rPr>
              <w:t xml:space="preserve"> </w:t>
            </w:r>
            <w:r w:rsidRPr="0039529C">
              <w:rPr>
                <w:spacing w:val="-2"/>
              </w:rPr>
              <w:t>objectives</w:t>
            </w:r>
          </w:p>
          <w:p w14:paraId="355FB113" w14:textId="77777777" w:rsidR="00060884" w:rsidRPr="0039529C" w:rsidRDefault="00060884" w:rsidP="00060884">
            <w:pPr>
              <w:pStyle w:val="TableParagraph"/>
              <w:numPr>
                <w:ilvl w:val="0"/>
                <w:numId w:val="72"/>
              </w:numPr>
              <w:tabs>
                <w:tab w:val="left" w:pos="401"/>
              </w:tabs>
              <w:spacing w:line="268" w:lineRule="exact"/>
              <w:ind w:left="401" w:hanging="287"/>
            </w:pPr>
            <w:r w:rsidRPr="0039529C">
              <w:rPr>
                <w:spacing w:val="-2"/>
              </w:rPr>
              <w:t>funding</w:t>
            </w:r>
          </w:p>
          <w:p w14:paraId="3318ECEF" w14:textId="77777777" w:rsidR="00060884" w:rsidRPr="0039529C" w:rsidRDefault="00060884" w:rsidP="00060884">
            <w:pPr>
              <w:pStyle w:val="TableParagraph"/>
              <w:numPr>
                <w:ilvl w:val="0"/>
                <w:numId w:val="72"/>
              </w:numPr>
              <w:tabs>
                <w:tab w:val="left" w:pos="401"/>
              </w:tabs>
              <w:spacing w:line="268" w:lineRule="exact"/>
              <w:ind w:left="401" w:hanging="287"/>
            </w:pPr>
            <w:r w:rsidRPr="0039529C">
              <w:rPr>
                <w:spacing w:val="-2"/>
              </w:rPr>
              <w:t>philosophy</w:t>
            </w:r>
          </w:p>
          <w:p w14:paraId="5E466E28" w14:textId="77777777" w:rsidR="00060884" w:rsidRPr="0039529C" w:rsidRDefault="00060884" w:rsidP="00060884">
            <w:pPr>
              <w:pStyle w:val="TableParagraph"/>
              <w:numPr>
                <w:ilvl w:val="0"/>
                <w:numId w:val="72"/>
              </w:numPr>
              <w:tabs>
                <w:tab w:val="left" w:pos="401"/>
              </w:tabs>
              <w:spacing w:line="268" w:lineRule="exact"/>
              <w:ind w:left="401" w:hanging="287"/>
            </w:pPr>
            <w:proofErr w:type="gramStart"/>
            <w:r w:rsidRPr="0039529C">
              <w:t>working</w:t>
            </w:r>
            <w:proofErr w:type="gramEnd"/>
            <w:r w:rsidRPr="0039529C">
              <w:rPr>
                <w:spacing w:val="-6"/>
              </w:rPr>
              <w:t xml:space="preserve"> </w:t>
            </w:r>
            <w:proofErr w:type="gramStart"/>
            <w:r w:rsidRPr="0039529C">
              <w:rPr>
                <w:spacing w:val="-2"/>
              </w:rPr>
              <w:t>practices</w:t>
            </w:r>
            <w:proofErr w:type="gramEnd"/>
          </w:p>
          <w:p w14:paraId="4EFCCC7F" w14:textId="77777777" w:rsidR="00060884" w:rsidRPr="0039529C" w:rsidRDefault="00060884" w:rsidP="00060884">
            <w:pPr>
              <w:pStyle w:val="TableParagraph"/>
              <w:numPr>
                <w:ilvl w:val="1"/>
                <w:numId w:val="72"/>
              </w:numPr>
              <w:tabs>
                <w:tab w:val="left" w:pos="661"/>
              </w:tabs>
              <w:spacing w:line="261" w:lineRule="exact"/>
              <w:ind w:hanging="273"/>
            </w:pPr>
            <w:r w:rsidRPr="0039529C">
              <w:t>types</w:t>
            </w:r>
            <w:r w:rsidRPr="0039529C">
              <w:rPr>
                <w:spacing w:val="-3"/>
              </w:rPr>
              <w:t xml:space="preserve"> </w:t>
            </w:r>
            <w:r w:rsidRPr="0039529C">
              <w:t>of</w:t>
            </w:r>
            <w:r w:rsidRPr="0039529C">
              <w:rPr>
                <w:spacing w:val="-3"/>
              </w:rPr>
              <w:t xml:space="preserve"> </w:t>
            </w:r>
            <w:r w:rsidRPr="0039529C">
              <w:rPr>
                <w:spacing w:val="-2"/>
              </w:rPr>
              <w:t>criminality</w:t>
            </w:r>
          </w:p>
          <w:p w14:paraId="533E076A" w14:textId="77777777" w:rsidR="00060884" w:rsidRPr="0039529C" w:rsidRDefault="00060884" w:rsidP="00060884">
            <w:pPr>
              <w:pStyle w:val="TableParagraph"/>
              <w:numPr>
                <w:ilvl w:val="1"/>
                <w:numId w:val="72"/>
              </w:numPr>
              <w:tabs>
                <w:tab w:val="left" w:pos="661"/>
              </w:tabs>
              <w:spacing w:line="253" w:lineRule="exact"/>
              <w:ind w:hanging="273"/>
            </w:pPr>
            <w:r w:rsidRPr="0039529C">
              <w:t>types</w:t>
            </w:r>
            <w:r w:rsidRPr="0039529C">
              <w:rPr>
                <w:spacing w:val="-5"/>
              </w:rPr>
              <w:t xml:space="preserve"> </w:t>
            </w:r>
            <w:r w:rsidRPr="0039529C">
              <w:t>of</w:t>
            </w:r>
            <w:r w:rsidRPr="0039529C">
              <w:rPr>
                <w:spacing w:val="-3"/>
              </w:rPr>
              <w:t xml:space="preserve"> </w:t>
            </w:r>
            <w:r w:rsidRPr="0039529C">
              <w:rPr>
                <w:spacing w:val="-2"/>
              </w:rPr>
              <w:t>offenders</w:t>
            </w:r>
          </w:p>
          <w:p w14:paraId="0DAF6133" w14:textId="77777777" w:rsidR="00060884" w:rsidRPr="0039529C" w:rsidRDefault="00060884" w:rsidP="00060884">
            <w:pPr>
              <w:pStyle w:val="TableParagraph"/>
              <w:numPr>
                <w:ilvl w:val="1"/>
                <w:numId w:val="72"/>
              </w:numPr>
              <w:tabs>
                <w:tab w:val="left" w:pos="661"/>
              </w:tabs>
              <w:spacing w:line="263" w:lineRule="exact"/>
              <w:ind w:hanging="273"/>
            </w:pPr>
            <w:r w:rsidRPr="0039529C">
              <w:t>reach</w:t>
            </w:r>
            <w:r w:rsidRPr="0039529C">
              <w:rPr>
                <w:spacing w:val="-7"/>
              </w:rPr>
              <w:t xml:space="preserve"> </w:t>
            </w:r>
            <w:r w:rsidRPr="0039529C">
              <w:t>(local,</w:t>
            </w:r>
            <w:r w:rsidRPr="0039529C">
              <w:rPr>
                <w:spacing w:val="-3"/>
              </w:rPr>
              <w:t xml:space="preserve"> </w:t>
            </w:r>
            <w:r w:rsidRPr="0039529C">
              <w:rPr>
                <w:spacing w:val="-2"/>
              </w:rPr>
              <w:t>national)</w:t>
            </w:r>
          </w:p>
          <w:p w14:paraId="1C30A664" w14:textId="77777777" w:rsidR="00060884" w:rsidRPr="0039529C" w:rsidRDefault="00060884" w:rsidP="00060884">
            <w:pPr>
              <w:pStyle w:val="TableParagraph"/>
              <w:spacing w:before="57"/>
              <w:ind w:right="69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Candidates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should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be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able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to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identify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agencies involved with social control and explain their role in achieving social control.</w:t>
            </w:r>
          </w:p>
          <w:p w14:paraId="116BFB09" w14:textId="77777777" w:rsidR="00060884" w:rsidRPr="0039529C" w:rsidRDefault="00060884" w:rsidP="00060884">
            <w:pPr>
              <w:pStyle w:val="TableParagraph"/>
              <w:rPr>
                <w:i/>
                <w:iCs/>
                <w:color w:val="2E74B5" w:themeColor="accent5" w:themeShade="BF"/>
              </w:rPr>
            </w:pPr>
          </w:p>
          <w:p w14:paraId="768A3E4A" w14:textId="77777777" w:rsidR="00060884" w:rsidRPr="0039529C" w:rsidRDefault="00060884" w:rsidP="00060884">
            <w:pPr>
              <w:pStyle w:val="TableParagraph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iCs/>
                <w:color w:val="2E74B5" w:themeColor="accent5" w:themeShade="BF"/>
                <w:spacing w:val="-4"/>
                <w:u w:val="single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:</w:t>
            </w:r>
          </w:p>
          <w:p w14:paraId="30849BAA" w14:textId="77777777" w:rsidR="00060884" w:rsidRPr="0039529C" w:rsidRDefault="00060884" w:rsidP="00060884">
            <w:pPr>
              <w:pStyle w:val="TableParagraph"/>
              <w:tabs>
                <w:tab w:val="left" w:pos="387"/>
              </w:tabs>
              <w:spacing w:line="260" w:lineRule="exact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i/>
                <w:iCs/>
                <w:color w:val="2E74B5" w:themeColor="accent5" w:themeShade="BF"/>
                <w:spacing w:val="-7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can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apply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their</w:t>
            </w:r>
            <w:r w:rsidRPr="0039529C">
              <w:rPr>
                <w:i/>
                <w:iCs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understanding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from Unit 3 to this criterion.</w:t>
            </w:r>
          </w:p>
          <w:p w14:paraId="2BE56864" w14:textId="77777777" w:rsidR="00060884" w:rsidRPr="0039529C" w:rsidRDefault="00060884" w:rsidP="00060884">
            <w:pPr>
              <w:spacing w:before="100" w:after="100"/>
              <w:jc w:val="both"/>
              <w:rPr>
                <w:rFonts w:ascii="Arial" w:eastAsia="Love Ya Like A Sister" w:hAnsi="Arial" w:cs="Arial"/>
              </w:rPr>
            </w:pPr>
          </w:p>
        </w:tc>
        <w:tc>
          <w:tcPr>
            <w:tcW w:w="1435" w:type="pct"/>
          </w:tcPr>
          <w:p w14:paraId="50E4E172" w14:textId="133533F6" w:rsidR="00AE0390" w:rsidRPr="00F341DA" w:rsidRDefault="00AE0390" w:rsidP="00AE0390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proofErr w:type="spellStart"/>
            <w:r w:rsidRPr="00F341DA">
              <w:rPr>
                <w:rFonts w:ascii="Arial" w:eastAsia="Love Ya Like A Sister" w:hAnsi="Arial" w:cs="Arial"/>
                <w:color w:val="000000"/>
              </w:rPr>
              <w:lastRenderedPageBreak/>
              <w:t>Sharepoint</w:t>
            </w:r>
            <w:proofErr w:type="spellEnd"/>
            <w:r w:rsidRPr="00F341DA">
              <w:rPr>
                <w:rFonts w:ascii="Arial" w:eastAsia="Love Ya Like A Sister" w:hAnsi="Arial" w:cs="Arial"/>
                <w:color w:val="000000"/>
              </w:rPr>
              <w:t xml:space="preserve"> pro study task AC </w:t>
            </w:r>
            <w:r>
              <w:rPr>
                <w:rFonts w:ascii="Arial" w:eastAsia="Love Ya Like A Sister" w:hAnsi="Arial" w:cs="Arial"/>
                <w:color w:val="000000"/>
              </w:rPr>
              <w:t>3.1.</w:t>
            </w:r>
          </w:p>
          <w:p w14:paraId="77A9B58B" w14:textId="29FE3475" w:rsidR="00AE0390" w:rsidRPr="00F341DA" w:rsidRDefault="00AE0390" w:rsidP="00AE0390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 xml:space="preserve">Complete all workbook pages for AC </w:t>
            </w:r>
            <w:r>
              <w:rPr>
                <w:rFonts w:ascii="Arial" w:eastAsia="Love Ya Like A Sister" w:hAnsi="Arial" w:cs="Arial"/>
                <w:color w:val="000000"/>
              </w:rPr>
              <w:t>3.1.</w:t>
            </w:r>
          </w:p>
          <w:p w14:paraId="44A67B40" w14:textId="77777777" w:rsidR="00AE0390" w:rsidRDefault="00AE0390" w:rsidP="00AE0390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lastRenderedPageBreak/>
              <w:t>End of AC test on Forms- set on MS Teams.</w:t>
            </w:r>
          </w:p>
          <w:p w14:paraId="41D31380" w14:textId="63692C2A" w:rsidR="00AE0390" w:rsidRDefault="00AE0390" w:rsidP="00AE0390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4307C0">
              <w:rPr>
                <w:rFonts w:ascii="Arial" w:eastAsia="Love Ya Like A Sister" w:hAnsi="Arial" w:cs="Arial"/>
                <w:color w:val="000000"/>
              </w:rPr>
              <w:t xml:space="preserve">Pre read next </w:t>
            </w:r>
            <w:proofErr w:type="spellStart"/>
            <w:r w:rsidRPr="004307C0">
              <w:rPr>
                <w:rFonts w:ascii="Arial" w:eastAsia="Love Ya Like A Sister" w:hAnsi="Arial" w:cs="Arial"/>
                <w:color w:val="000000"/>
              </w:rPr>
              <w:t>weeks</w:t>
            </w:r>
            <w:proofErr w:type="spellEnd"/>
            <w:r w:rsidRPr="004307C0">
              <w:rPr>
                <w:rFonts w:ascii="Arial" w:eastAsia="Love Ya Like A Sister" w:hAnsi="Arial" w:cs="Arial"/>
                <w:color w:val="000000"/>
              </w:rPr>
              <w:t xml:space="preserve"> assessment criteria </w:t>
            </w:r>
            <w:r>
              <w:rPr>
                <w:rFonts w:ascii="Arial" w:eastAsia="Love Ya Like A Sister" w:hAnsi="Arial" w:cs="Arial"/>
                <w:color w:val="000000"/>
              </w:rPr>
              <w:t xml:space="preserve">3.2 </w:t>
            </w:r>
            <w:r w:rsidRPr="004307C0">
              <w:rPr>
                <w:rFonts w:ascii="Arial" w:eastAsia="Love Ya Like A Sister" w:hAnsi="Arial" w:cs="Arial"/>
                <w:color w:val="000000"/>
              </w:rPr>
              <w:t xml:space="preserve">and make a </w:t>
            </w:r>
            <w:proofErr w:type="spellStart"/>
            <w:r w:rsidRPr="004307C0">
              <w:rPr>
                <w:rFonts w:ascii="Arial" w:eastAsia="Love Ya Like A Sister" w:hAnsi="Arial" w:cs="Arial"/>
                <w:color w:val="000000"/>
              </w:rPr>
              <w:t>mindmap</w:t>
            </w:r>
            <w:proofErr w:type="spellEnd"/>
            <w:r w:rsidRPr="004307C0">
              <w:rPr>
                <w:rFonts w:ascii="Arial" w:eastAsia="Love Ya Like A Sister" w:hAnsi="Arial" w:cs="Arial"/>
                <w:color w:val="000000"/>
              </w:rPr>
              <w:t xml:space="preserve"> on the key content.</w:t>
            </w:r>
          </w:p>
          <w:p w14:paraId="599FF9C1" w14:textId="5113BC6C" w:rsidR="00AE0390" w:rsidRDefault="00AE0390" w:rsidP="00AE0390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>
              <w:rPr>
                <w:rFonts w:ascii="Arial" w:eastAsia="Love Ya Like A Sister" w:hAnsi="Arial" w:cs="Arial"/>
                <w:color w:val="000000"/>
              </w:rPr>
              <w:t>Revision schedule week 7</w:t>
            </w:r>
          </w:p>
          <w:p w14:paraId="60C9D83E" w14:textId="6B22E1BE" w:rsidR="00060884" w:rsidRPr="0039529C" w:rsidRDefault="00060884" w:rsidP="00060884">
            <w:pPr>
              <w:tabs>
                <w:tab w:val="left" w:pos="1695"/>
              </w:tabs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ab/>
            </w:r>
          </w:p>
        </w:tc>
      </w:tr>
      <w:tr w:rsidR="00060884" w:rsidRPr="0039529C" w14:paraId="35B94F29" w14:textId="5D981D4F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26FCA177" w14:textId="24C0FA45" w:rsidR="00060884" w:rsidRPr="0039529C" w:rsidRDefault="00060884" w:rsidP="00060884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eastAsia="Love Ya Like A Sister" w:hAnsi="Arial" w:cs="Arial"/>
                <w:color w:val="000000"/>
              </w:rPr>
              <w:lastRenderedPageBreak/>
              <w:t>23/03/26</w:t>
            </w:r>
          </w:p>
        </w:tc>
        <w:tc>
          <w:tcPr>
            <w:tcW w:w="204" w:type="pct"/>
            <w:tcBorders>
              <w:left w:val="nil"/>
            </w:tcBorders>
          </w:tcPr>
          <w:p w14:paraId="74202D78" w14:textId="2CF51F04" w:rsidR="00060884" w:rsidRPr="0039529C" w:rsidRDefault="00060884" w:rsidP="00060884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27</w:t>
            </w:r>
          </w:p>
        </w:tc>
        <w:tc>
          <w:tcPr>
            <w:tcW w:w="395" w:type="pct"/>
          </w:tcPr>
          <w:p w14:paraId="117D5865" w14:textId="28D36503" w:rsidR="00060884" w:rsidRPr="0039529C" w:rsidRDefault="00060884" w:rsidP="00060884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 xml:space="preserve">LO3 </w:t>
            </w:r>
            <w:r w:rsidRPr="0039529C">
              <w:rPr>
                <w:rFonts w:ascii="Arial" w:hAnsi="Arial" w:cs="Arial"/>
              </w:rPr>
              <w:t>Understand measures</w:t>
            </w:r>
            <w:r w:rsidRPr="0039529C">
              <w:rPr>
                <w:rFonts w:ascii="Arial" w:hAnsi="Arial" w:cs="Arial"/>
                <w:spacing w:val="-16"/>
              </w:rPr>
              <w:t xml:space="preserve"> </w:t>
            </w:r>
            <w:r w:rsidRPr="0039529C">
              <w:rPr>
                <w:rFonts w:ascii="Arial" w:hAnsi="Arial" w:cs="Arial"/>
              </w:rPr>
              <w:t>used</w:t>
            </w:r>
            <w:r w:rsidRPr="0039529C">
              <w:rPr>
                <w:rFonts w:ascii="Arial" w:hAnsi="Arial" w:cs="Arial"/>
                <w:spacing w:val="-15"/>
              </w:rPr>
              <w:t xml:space="preserve"> </w:t>
            </w:r>
            <w:r w:rsidRPr="0039529C">
              <w:rPr>
                <w:rFonts w:ascii="Arial" w:hAnsi="Arial" w:cs="Arial"/>
              </w:rPr>
              <w:t>in social control</w:t>
            </w:r>
          </w:p>
        </w:tc>
        <w:tc>
          <w:tcPr>
            <w:tcW w:w="520" w:type="pct"/>
          </w:tcPr>
          <w:p w14:paraId="10B4E1A7" w14:textId="1143F940" w:rsidR="00060884" w:rsidRPr="0039529C" w:rsidRDefault="00060884" w:rsidP="00060884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AC3.2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Describe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</w:rPr>
              <w:t>the</w:t>
            </w:r>
            <w:r w:rsidRPr="0039529C">
              <w:rPr>
                <w:rFonts w:ascii="Arial" w:hAnsi="Arial" w:cs="Arial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 xml:space="preserve">contribution </w:t>
            </w:r>
            <w:r w:rsidRPr="0039529C">
              <w:rPr>
                <w:rFonts w:ascii="Arial" w:hAnsi="Arial" w:cs="Arial"/>
              </w:rPr>
              <w:t xml:space="preserve">of agencies to achieving social </w:t>
            </w:r>
            <w:r w:rsidRPr="0039529C">
              <w:rPr>
                <w:rFonts w:ascii="Arial" w:hAnsi="Arial" w:cs="Arial"/>
                <w:spacing w:val="-2"/>
              </w:rPr>
              <w:t>control</w:t>
            </w:r>
          </w:p>
        </w:tc>
        <w:tc>
          <w:tcPr>
            <w:tcW w:w="1016" w:type="pct"/>
            <w:gridSpan w:val="2"/>
          </w:tcPr>
          <w:p w14:paraId="4E81DB0C" w14:textId="77777777" w:rsidR="00154640" w:rsidRPr="0039529C" w:rsidRDefault="00154640" w:rsidP="00060884">
            <w:pPr>
              <w:pStyle w:val="TableParagraph"/>
              <w:spacing w:before="57"/>
              <w:rPr>
                <w:bCs/>
                <w:spacing w:val="-2"/>
              </w:rPr>
            </w:pPr>
            <w:r w:rsidRPr="0039529C">
              <w:rPr>
                <w:bCs/>
                <w:spacing w:val="-2"/>
              </w:rPr>
              <w:t xml:space="preserve">Intro to assessment criteria </w:t>
            </w:r>
          </w:p>
          <w:p w14:paraId="072CAEFC" w14:textId="77777777" w:rsidR="00154640" w:rsidRPr="0039529C" w:rsidRDefault="00154640" w:rsidP="00060884">
            <w:pPr>
              <w:pStyle w:val="TableParagraph"/>
              <w:spacing w:before="57"/>
              <w:rPr>
                <w:b/>
                <w:spacing w:val="-2"/>
              </w:rPr>
            </w:pPr>
          </w:p>
          <w:p w14:paraId="560153C6" w14:textId="66BD4C80" w:rsidR="00060884" w:rsidRPr="0039529C" w:rsidRDefault="00060884" w:rsidP="00060884">
            <w:pPr>
              <w:pStyle w:val="TableParagraph"/>
              <w:spacing w:before="57"/>
              <w:rPr>
                <w:b/>
              </w:rPr>
            </w:pPr>
            <w:r w:rsidRPr="0039529C">
              <w:rPr>
                <w:b/>
                <w:spacing w:val="-2"/>
              </w:rPr>
              <w:t>Contribution</w:t>
            </w:r>
          </w:p>
          <w:p w14:paraId="0BF7A607" w14:textId="77777777" w:rsidR="00060884" w:rsidRPr="0039529C" w:rsidRDefault="00060884" w:rsidP="00060884">
            <w:pPr>
              <w:pStyle w:val="TableParagraph"/>
              <w:numPr>
                <w:ilvl w:val="0"/>
                <w:numId w:val="73"/>
              </w:numPr>
              <w:tabs>
                <w:tab w:val="left" w:pos="341"/>
              </w:tabs>
              <w:spacing w:before="1" w:line="268" w:lineRule="exact"/>
              <w:ind w:left="341" w:hanging="227"/>
            </w:pPr>
            <w:r w:rsidRPr="0039529C">
              <w:t>tactics</w:t>
            </w:r>
            <w:r w:rsidRPr="0039529C">
              <w:rPr>
                <w:spacing w:val="-5"/>
              </w:rPr>
              <w:t xml:space="preserve"> </w:t>
            </w:r>
            <w:r w:rsidRPr="0039529C">
              <w:t>and</w:t>
            </w:r>
            <w:r w:rsidRPr="0039529C">
              <w:rPr>
                <w:spacing w:val="-5"/>
              </w:rPr>
              <w:t xml:space="preserve"> </w:t>
            </w:r>
            <w:r w:rsidRPr="0039529C">
              <w:t>measures</w:t>
            </w:r>
            <w:r w:rsidRPr="0039529C">
              <w:rPr>
                <w:spacing w:val="-3"/>
              </w:rPr>
              <w:t xml:space="preserve"> </w:t>
            </w:r>
            <w:r w:rsidRPr="0039529C">
              <w:t>used</w:t>
            </w:r>
            <w:r w:rsidRPr="0039529C">
              <w:rPr>
                <w:spacing w:val="-3"/>
              </w:rPr>
              <w:t xml:space="preserve"> </w:t>
            </w:r>
            <w:r w:rsidRPr="0039529C">
              <w:t>by</w:t>
            </w:r>
            <w:r w:rsidRPr="0039529C">
              <w:rPr>
                <w:spacing w:val="-3"/>
              </w:rPr>
              <w:t xml:space="preserve"> </w:t>
            </w:r>
            <w:r w:rsidRPr="0039529C">
              <w:rPr>
                <w:spacing w:val="-2"/>
              </w:rPr>
              <w:t>agencies</w:t>
            </w:r>
          </w:p>
          <w:p w14:paraId="36A91EE1" w14:textId="77777777" w:rsidR="00060884" w:rsidRPr="0039529C" w:rsidRDefault="00060884" w:rsidP="00060884">
            <w:pPr>
              <w:pStyle w:val="TableParagraph"/>
              <w:numPr>
                <w:ilvl w:val="1"/>
                <w:numId w:val="73"/>
              </w:numPr>
              <w:tabs>
                <w:tab w:val="left" w:pos="675"/>
              </w:tabs>
              <w:spacing w:line="262" w:lineRule="exact"/>
              <w:ind w:left="675" w:hanging="287"/>
            </w:pPr>
            <w:r w:rsidRPr="0039529C">
              <w:rPr>
                <w:spacing w:val="-2"/>
              </w:rPr>
              <w:t>environmental</w:t>
            </w:r>
          </w:p>
          <w:p w14:paraId="11126A65" w14:textId="77777777" w:rsidR="00060884" w:rsidRPr="0039529C" w:rsidRDefault="00060884" w:rsidP="00060884">
            <w:pPr>
              <w:pStyle w:val="TableParagraph"/>
              <w:numPr>
                <w:ilvl w:val="2"/>
                <w:numId w:val="73"/>
              </w:numPr>
              <w:tabs>
                <w:tab w:val="left" w:pos="970"/>
              </w:tabs>
              <w:spacing w:line="243" w:lineRule="exact"/>
              <w:ind w:left="970" w:hanging="268"/>
            </w:pPr>
            <w:r w:rsidRPr="0039529C">
              <w:rPr>
                <w:spacing w:val="-2"/>
              </w:rPr>
              <w:t>design</w:t>
            </w:r>
          </w:p>
          <w:p w14:paraId="5B879C7D" w14:textId="77777777" w:rsidR="00060884" w:rsidRPr="0039529C" w:rsidRDefault="00060884" w:rsidP="00060884">
            <w:pPr>
              <w:pStyle w:val="TableParagraph"/>
              <w:numPr>
                <w:ilvl w:val="2"/>
                <w:numId w:val="73"/>
              </w:numPr>
              <w:tabs>
                <w:tab w:val="left" w:pos="971"/>
              </w:tabs>
              <w:spacing w:line="252" w:lineRule="exact"/>
              <w:ind w:left="970" w:hanging="268"/>
            </w:pPr>
            <w:r w:rsidRPr="0039529C">
              <w:t>gated</w:t>
            </w:r>
            <w:r w:rsidRPr="0039529C">
              <w:rPr>
                <w:spacing w:val="-3"/>
              </w:rPr>
              <w:t xml:space="preserve"> </w:t>
            </w:r>
            <w:r w:rsidRPr="0039529C">
              <w:rPr>
                <w:spacing w:val="-2"/>
              </w:rPr>
              <w:t>lanes</w:t>
            </w:r>
          </w:p>
          <w:p w14:paraId="30E7C499" w14:textId="77777777" w:rsidR="00060884" w:rsidRPr="0039529C" w:rsidRDefault="00060884" w:rsidP="00060884">
            <w:pPr>
              <w:pStyle w:val="TableParagraph"/>
              <w:numPr>
                <w:ilvl w:val="2"/>
                <w:numId w:val="73"/>
              </w:numPr>
              <w:tabs>
                <w:tab w:val="left" w:pos="971"/>
              </w:tabs>
              <w:spacing w:line="252" w:lineRule="exact"/>
              <w:ind w:left="970" w:hanging="268"/>
            </w:pPr>
            <w:r w:rsidRPr="0039529C">
              <w:t>prison designs</w:t>
            </w:r>
          </w:p>
          <w:p w14:paraId="12E91794" w14:textId="77777777" w:rsidR="000F4C0E" w:rsidRPr="0039529C" w:rsidRDefault="000F4C0E" w:rsidP="000F4C0E">
            <w:pPr>
              <w:pStyle w:val="TableParagraph"/>
              <w:numPr>
                <w:ilvl w:val="1"/>
                <w:numId w:val="73"/>
              </w:numPr>
              <w:tabs>
                <w:tab w:val="left" w:pos="675"/>
              </w:tabs>
              <w:spacing w:line="252" w:lineRule="exact"/>
              <w:ind w:left="675" w:hanging="287"/>
            </w:pPr>
            <w:r w:rsidRPr="0039529C">
              <w:t>disciplinary</w:t>
            </w:r>
            <w:r w:rsidRPr="0039529C">
              <w:rPr>
                <w:spacing w:val="-13"/>
              </w:rPr>
              <w:t xml:space="preserve"> </w:t>
            </w:r>
            <w:r w:rsidRPr="0039529C">
              <w:rPr>
                <w:spacing w:val="-2"/>
              </w:rPr>
              <w:t>procedures</w:t>
            </w:r>
          </w:p>
          <w:p w14:paraId="133A44DC" w14:textId="77777777" w:rsidR="000F4C0E" w:rsidRPr="0039529C" w:rsidRDefault="000F4C0E" w:rsidP="000F4C0E">
            <w:pPr>
              <w:pStyle w:val="TableParagraph"/>
              <w:numPr>
                <w:ilvl w:val="2"/>
                <w:numId w:val="73"/>
              </w:numPr>
              <w:tabs>
                <w:tab w:val="left" w:pos="971"/>
              </w:tabs>
              <w:spacing w:line="243" w:lineRule="exact"/>
              <w:ind w:hanging="283"/>
            </w:pPr>
            <w:r w:rsidRPr="0039529C">
              <w:t>rule</w:t>
            </w:r>
            <w:r w:rsidRPr="0039529C">
              <w:rPr>
                <w:spacing w:val="-3"/>
              </w:rPr>
              <w:t xml:space="preserve"> </w:t>
            </w:r>
            <w:r w:rsidRPr="0039529C">
              <w:rPr>
                <w:spacing w:val="-2"/>
              </w:rPr>
              <w:t>making</w:t>
            </w:r>
          </w:p>
          <w:p w14:paraId="3D707953" w14:textId="77777777" w:rsidR="000F4C0E" w:rsidRPr="0039529C" w:rsidRDefault="000F4C0E" w:rsidP="000F4C0E">
            <w:pPr>
              <w:pStyle w:val="TableParagraph"/>
              <w:numPr>
                <w:ilvl w:val="2"/>
                <w:numId w:val="73"/>
              </w:numPr>
              <w:tabs>
                <w:tab w:val="left" w:pos="971"/>
              </w:tabs>
              <w:spacing w:before="1"/>
              <w:ind w:hanging="283"/>
            </w:pPr>
            <w:r w:rsidRPr="0039529C">
              <w:rPr>
                <w:spacing w:val="-2"/>
              </w:rPr>
              <w:t>staged/phased</w:t>
            </w:r>
          </w:p>
          <w:p w14:paraId="1EEB30FB" w14:textId="77777777" w:rsidR="000F4C0E" w:rsidRPr="0039529C" w:rsidRDefault="000F4C0E" w:rsidP="000F4C0E">
            <w:pPr>
              <w:pStyle w:val="TableParagraph"/>
              <w:numPr>
                <w:ilvl w:val="2"/>
                <w:numId w:val="73"/>
              </w:numPr>
              <w:tabs>
                <w:tab w:val="left" w:pos="971"/>
              </w:tabs>
              <w:spacing w:before="1"/>
              <w:ind w:hanging="283"/>
            </w:pPr>
            <w:r w:rsidRPr="0039529C">
              <w:t>gaps</w:t>
            </w:r>
            <w:r w:rsidRPr="0039529C">
              <w:rPr>
                <w:spacing w:val="-3"/>
              </w:rPr>
              <w:t xml:space="preserve"> </w:t>
            </w:r>
            <w:r w:rsidRPr="0039529C">
              <w:t>in</w:t>
            </w:r>
            <w:r w:rsidRPr="0039529C">
              <w:rPr>
                <w:spacing w:val="-3"/>
              </w:rPr>
              <w:t xml:space="preserve"> </w:t>
            </w:r>
            <w:r w:rsidRPr="0039529C">
              <w:t>state</w:t>
            </w:r>
            <w:r w:rsidRPr="0039529C">
              <w:rPr>
                <w:spacing w:val="-4"/>
              </w:rPr>
              <w:t xml:space="preserve"> </w:t>
            </w:r>
            <w:r w:rsidRPr="0039529C">
              <w:rPr>
                <w:spacing w:val="-2"/>
              </w:rPr>
              <w:t>provision</w:t>
            </w:r>
          </w:p>
          <w:p w14:paraId="08E0FEE9" w14:textId="77777777" w:rsidR="00836254" w:rsidRPr="0039529C" w:rsidRDefault="00836254" w:rsidP="000F4C0E">
            <w:pPr>
              <w:pStyle w:val="TableParagraph"/>
              <w:tabs>
                <w:tab w:val="left" w:pos="971"/>
              </w:tabs>
              <w:spacing w:line="252" w:lineRule="exact"/>
            </w:pPr>
          </w:p>
          <w:p w14:paraId="06D98AD7" w14:textId="77777777" w:rsidR="00060884" w:rsidRPr="0039529C" w:rsidRDefault="00060884" w:rsidP="00060884">
            <w:pPr>
              <w:pStyle w:val="TableParagraph"/>
              <w:spacing w:before="57"/>
              <w:ind w:right="193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Candidates should understand the range of techniques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used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by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agencies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and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be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able to examine their contribution.</w:t>
            </w:r>
          </w:p>
          <w:p w14:paraId="62B007D0" w14:textId="77777777" w:rsidR="00060884" w:rsidRPr="0039529C" w:rsidRDefault="00060884" w:rsidP="00060884">
            <w:pPr>
              <w:pStyle w:val="TableParagraph"/>
              <w:rPr>
                <w:i/>
                <w:iCs/>
                <w:color w:val="2E74B5" w:themeColor="accent5" w:themeShade="BF"/>
              </w:rPr>
            </w:pPr>
          </w:p>
          <w:p w14:paraId="16289FC1" w14:textId="77777777" w:rsidR="00060884" w:rsidRPr="0039529C" w:rsidRDefault="00060884" w:rsidP="00060884">
            <w:pPr>
              <w:pStyle w:val="TableParagraph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iCs/>
                <w:color w:val="2E74B5" w:themeColor="accent5" w:themeShade="BF"/>
                <w:spacing w:val="-4"/>
                <w:u w:val="single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:</w:t>
            </w:r>
          </w:p>
          <w:p w14:paraId="064177AC" w14:textId="62494F45" w:rsidR="00060884" w:rsidRPr="00651E7F" w:rsidRDefault="00060884" w:rsidP="00651E7F">
            <w:pPr>
              <w:pStyle w:val="TableParagraph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should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apply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their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understanding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proofErr w:type="spellStart"/>
            <w:proofErr w:type="gramStart"/>
            <w:r w:rsidRPr="0039529C">
              <w:rPr>
                <w:i/>
                <w:iCs/>
                <w:color w:val="2E74B5" w:themeColor="accent5" w:themeShade="BF"/>
                <w:spacing w:val="-5"/>
              </w:rPr>
              <w:t>of:</w:t>
            </w:r>
            <w:r w:rsidRPr="0039529C">
              <w:rPr>
                <w:i/>
                <w:iCs/>
                <w:color w:val="2E74B5" w:themeColor="accent5" w:themeShade="BF"/>
              </w:rPr>
              <w:t>policy</w:t>
            </w:r>
            <w:proofErr w:type="spellEnd"/>
            <w:proofErr w:type="gramEnd"/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and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campaigns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from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Unit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10"/>
              </w:rPr>
              <w:t>1</w:t>
            </w:r>
            <w:r w:rsidRPr="00651E7F">
              <w:rPr>
                <w:i/>
                <w:iCs/>
                <w:color w:val="2E74B5" w:themeColor="accent5" w:themeShade="BF"/>
              </w:rPr>
              <w:t>criminological</w:t>
            </w:r>
            <w:r w:rsidRPr="00651E7F">
              <w:rPr>
                <w:i/>
                <w:iCs/>
                <w:color w:val="2E74B5" w:themeColor="accent5" w:themeShade="BF"/>
                <w:spacing w:val="-9"/>
              </w:rPr>
              <w:t xml:space="preserve"> </w:t>
            </w:r>
            <w:r w:rsidRPr="00651E7F">
              <w:rPr>
                <w:i/>
                <w:iCs/>
                <w:color w:val="2E74B5" w:themeColor="accent5" w:themeShade="BF"/>
              </w:rPr>
              <w:t>theories</w:t>
            </w:r>
            <w:r w:rsidRPr="00651E7F">
              <w:rPr>
                <w:i/>
                <w:iCs/>
                <w:color w:val="2E74B5" w:themeColor="accent5" w:themeShade="BF"/>
                <w:spacing w:val="-9"/>
              </w:rPr>
              <w:t xml:space="preserve"> </w:t>
            </w:r>
            <w:r w:rsidRPr="00651E7F">
              <w:rPr>
                <w:i/>
                <w:iCs/>
                <w:color w:val="2E74B5" w:themeColor="accent5" w:themeShade="BF"/>
              </w:rPr>
              <w:t>from</w:t>
            </w:r>
            <w:r w:rsidRPr="00651E7F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651E7F">
              <w:rPr>
                <w:i/>
                <w:iCs/>
                <w:color w:val="2E74B5" w:themeColor="accent5" w:themeShade="BF"/>
              </w:rPr>
              <w:t>Unit</w:t>
            </w:r>
            <w:r w:rsidRPr="00651E7F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651E7F">
              <w:rPr>
                <w:i/>
                <w:iCs/>
                <w:color w:val="2E74B5" w:themeColor="accent5" w:themeShade="BF"/>
                <w:spacing w:val="-10"/>
              </w:rPr>
              <w:t>2</w:t>
            </w:r>
            <w:r w:rsidRPr="00651E7F">
              <w:rPr>
                <w:i/>
                <w:iCs/>
                <w:color w:val="2E74B5" w:themeColor="accent5" w:themeShade="BF"/>
              </w:rPr>
              <w:t>the</w:t>
            </w:r>
            <w:r w:rsidRPr="00651E7F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651E7F">
              <w:rPr>
                <w:i/>
                <w:iCs/>
                <w:color w:val="2E74B5" w:themeColor="accent5" w:themeShade="BF"/>
              </w:rPr>
              <w:t>processes</w:t>
            </w:r>
            <w:r w:rsidRPr="00651E7F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651E7F">
              <w:rPr>
                <w:i/>
                <w:iCs/>
                <w:color w:val="2E74B5" w:themeColor="accent5" w:themeShade="BF"/>
              </w:rPr>
              <w:t>used</w:t>
            </w:r>
            <w:r w:rsidRPr="00651E7F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651E7F">
              <w:rPr>
                <w:i/>
                <w:iCs/>
                <w:color w:val="2E74B5" w:themeColor="accent5" w:themeShade="BF"/>
              </w:rPr>
              <w:t>to</w:t>
            </w:r>
            <w:r w:rsidRPr="00651E7F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651E7F">
              <w:rPr>
                <w:i/>
                <w:iCs/>
                <w:color w:val="2E74B5" w:themeColor="accent5" w:themeShade="BF"/>
              </w:rPr>
              <w:t>bring</w:t>
            </w:r>
            <w:r w:rsidRPr="00651E7F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651E7F">
              <w:rPr>
                <w:i/>
                <w:iCs/>
                <w:color w:val="2E74B5" w:themeColor="accent5" w:themeShade="BF"/>
              </w:rPr>
              <w:t>an</w:t>
            </w:r>
            <w:r w:rsidRPr="00651E7F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651E7F">
              <w:rPr>
                <w:i/>
                <w:iCs/>
                <w:color w:val="2E74B5" w:themeColor="accent5" w:themeShade="BF"/>
              </w:rPr>
              <w:t>accused</w:t>
            </w:r>
            <w:r w:rsidRPr="00651E7F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651E7F">
              <w:rPr>
                <w:i/>
                <w:iCs/>
                <w:color w:val="2E74B5" w:themeColor="accent5" w:themeShade="BF"/>
              </w:rPr>
              <w:t>to justice in Unit 3 to</w:t>
            </w:r>
            <w:r w:rsidRPr="00651E7F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651E7F">
              <w:rPr>
                <w:i/>
                <w:iCs/>
                <w:color w:val="2E74B5" w:themeColor="accent5" w:themeShade="BF"/>
              </w:rPr>
              <w:t>the</w:t>
            </w:r>
            <w:r w:rsidRPr="00651E7F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651E7F">
              <w:rPr>
                <w:i/>
                <w:iCs/>
                <w:color w:val="2E74B5" w:themeColor="accent5" w:themeShade="BF"/>
              </w:rPr>
              <w:t>role</w:t>
            </w:r>
            <w:r w:rsidRPr="00651E7F">
              <w:rPr>
                <w:i/>
                <w:iCs/>
                <w:color w:val="2E74B5" w:themeColor="accent5" w:themeShade="BF"/>
                <w:spacing w:val="-2"/>
              </w:rPr>
              <w:t xml:space="preserve"> </w:t>
            </w:r>
            <w:r w:rsidRPr="00651E7F">
              <w:rPr>
                <w:i/>
                <w:iCs/>
                <w:color w:val="2E74B5" w:themeColor="accent5" w:themeShade="BF"/>
              </w:rPr>
              <w:t>of</w:t>
            </w:r>
            <w:r w:rsidRPr="00651E7F">
              <w:rPr>
                <w:i/>
                <w:iCs/>
                <w:color w:val="2E74B5" w:themeColor="accent5" w:themeShade="BF"/>
                <w:spacing w:val="-3"/>
              </w:rPr>
              <w:t xml:space="preserve"> </w:t>
            </w:r>
            <w:r w:rsidRPr="00651E7F">
              <w:rPr>
                <w:i/>
                <w:iCs/>
                <w:color w:val="2E74B5" w:themeColor="accent5" w:themeShade="BF"/>
              </w:rPr>
              <w:t>the</w:t>
            </w:r>
            <w:r w:rsidRPr="00651E7F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651E7F">
              <w:rPr>
                <w:i/>
                <w:iCs/>
                <w:color w:val="2E74B5" w:themeColor="accent5" w:themeShade="BF"/>
              </w:rPr>
              <w:t>different</w:t>
            </w:r>
            <w:r w:rsidRPr="00651E7F">
              <w:rPr>
                <w:i/>
                <w:iCs/>
                <w:color w:val="2E74B5" w:themeColor="accent5" w:themeShade="BF"/>
                <w:spacing w:val="-3"/>
              </w:rPr>
              <w:t xml:space="preserve"> </w:t>
            </w:r>
            <w:r w:rsidRPr="00651E7F">
              <w:rPr>
                <w:i/>
                <w:iCs/>
                <w:color w:val="2E74B5" w:themeColor="accent5" w:themeShade="BF"/>
                <w:spacing w:val="-2"/>
              </w:rPr>
              <w:t>agencies.</w:t>
            </w:r>
          </w:p>
        </w:tc>
        <w:tc>
          <w:tcPr>
            <w:tcW w:w="1229" w:type="pct"/>
          </w:tcPr>
          <w:p w14:paraId="70BA020F" w14:textId="77777777" w:rsidR="00154640" w:rsidRPr="0039529C" w:rsidRDefault="00154640" w:rsidP="00154640">
            <w:pPr>
              <w:pStyle w:val="TableParagraph"/>
              <w:spacing w:before="57"/>
              <w:rPr>
                <w:b/>
              </w:rPr>
            </w:pPr>
            <w:r w:rsidRPr="0039529C">
              <w:rPr>
                <w:b/>
                <w:spacing w:val="-2"/>
              </w:rPr>
              <w:t>Contribution</w:t>
            </w:r>
          </w:p>
          <w:p w14:paraId="5F4C8FBF" w14:textId="77777777" w:rsidR="00154640" w:rsidRPr="0039529C" w:rsidRDefault="00154640" w:rsidP="00154640">
            <w:pPr>
              <w:pStyle w:val="TableParagraph"/>
              <w:numPr>
                <w:ilvl w:val="0"/>
                <w:numId w:val="73"/>
              </w:numPr>
              <w:tabs>
                <w:tab w:val="left" w:pos="341"/>
              </w:tabs>
              <w:spacing w:before="1" w:line="268" w:lineRule="exact"/>
              <w:ind w:left="341" w:hanging="227"/>
            </w:pPr>
            <w:r w:rsidRPr="0039529C">
              <w:t>tactics</w:t>
            </w:r>
            <w:r w:rsidRPr="0039529C">
              <w:rPr>
                <w:spacing w:val="-5"/>
              </w:rPr>
              <w:t xml:space="preserve"> </w:t>
            </w:r>
            <w:r w:rsidRPr="0039529C">
              <w:t>and</w:t>
            </w:r>
            <w:r w:rsidRPr="0039529C">
              <w:rPr>
                <w:spacing w:val="-5"/>
              </w:rPr>
              <w:t xml:space="preserve"> </w:t>
            </w:r>
            <w:r w:rsidRPr="0039529C">
              <w:t>measures</w:t>
            </w:r>
            <w:r w:rsidRPr="0039529C">
              <w:rPr>
                <w:spacing w:val="-3"/>
              </w:rPr>
              <w:t xml:space="preserve"> </w:t>
            </w:r>
            <w:r w:rsidRPr="0039529C">
              <w:t>used</w:t>
            </w:r>
            <w:r w:rsidRPr="0039529C">
              <w:rPr>
                <w:spacing w:val="-3"/>
              </w:rPr>
              <w:t xml:space="preserve"> </w:t>
            </w:r>
            <w:r w:rsidRPr="0039529C">
              <w:t>by</w:t>
            </w:r>
            <w:r w:rsidRPr="0039529C">
              <w:rPr>
                <w:spacing w:val="-3"/>
              </w:rPr>
              <w:t xml:space="preserve"> </w:t>
            </w:r>
            <w:r w:rsidRPr="0039529C">
              <w:rPr>
                <w:spacing w:val="-2"/>
              </w:rPr>
              <w:t>agencies</w:t>
            </w:r>
          </w:p>
          <w:p w14:paraId="17336A0E" w14:textId="77777777" w:rsidR="00154640" w:rsidRPr="0039529C" w:rsidRDefault="00154640" w:rsidP="00154640">
            <w:pPr>
              <w:pStyle w:val="TableParagraph"/>
              <w:numPr>
                <w:ilvl w:val="1"/>
                <w:numId w:val="73"/>
              </w:numPr>
              <w:tabs>
                <w:tab w:val="left" w:pos="675"/>
              </w:tabs>
              <w:spacing w:line="263" w:lineRule="exact"/>
              <w:ind w:left="675" w:hanging="287"/>
            </w:pPr>
            <w:proofErr w:type="spellStart"/>
            <w:r w:rsidRPr="0039529C">
              <w:rPr>
                <w:spacing w:val="-2"/>
              </w:rPr>
              <w:t>behavioural</w:t>
            </w:r>
            <w:proofErr w:type="spellEnd"/>
          </w:p>
          <w:p w14:paraId="2A78627F" w14:textId="77777777" w:rsidR="00154640" w:rsidRPr="0039529C" w:rsidRDefault="00154640" w:rsidP="00154640">
            <w:pPr>
              <w:pStyle w:val="TableParagraph"/>
              <w:numPr>
                <w:ilvl w:val="2"/>
                <w:numId w:val="73"/>
              </w:numPr>
              <w:tabs>
                <w:tab w:val="left" w:pos="971"/>
              </w:tabs>
              <w:spacing w:line="243" w:lineRule="exact"/>
              <w:ind w:hanging="283"/>
            </w:pPr>
            <w:r w:rsidRPr="0039529C">
              <w:rPr>
                <w:spacing w:val="-4"/>
              </w:rPr>
              <w:t>ASBO</w:t>
            </w:r>
          </w:p>
          <w:p w14:paraId="67675995" w14:textId="77777777" w:rsidR="00154640" w:rsidRPr="0039529C" w:rsidRDefault="00154640" w:rsidP="00154640">
            <w:pPr>
              <w:pStyle w:val="TableParagraph"/>
              <w:numPr>
                <w:ilvl w:val="2"/>
                <w:numId w:val="73"/>
              </w:numPr>
              <w:tabs>
                <w:tab w:val="left" w:pos="971"/>
              </w:tabs>
              <w:spacing w:line="252" w:lineRule="exact"/>
              <w:ind w:hanging="283"/>
            </w:pPr>
            <w:r w:rsidRPr="0039529C">
              <w:t>token</w:t>
            </w:r>
            <w:r w:rsidRPr="0039529C">
              <w:rPr>
                <w:spacing w:val="-2"/>
              </w:rPr>
              <w:t xml:space="preserve"> economy</w:t>
            </w:r>
          </w:p>
          <w:p w14:paraId="02E492DB" w14:textId="77777777" w:rsidR="00154640" w:rsidRPr="0039529C" w:rsidRDefault="00154640" w:rsidP="00154640">
            <w:pPr>
              <w:pStyle w:val="TableParagraph"/>
              <w:numPr>
                <w:ilvl w:val="1"/>
                <w:numId w:val="73"/>
              </w:numPr>
              <w:tabs>
                <w:tab w:val="left" w:pos="675"/>
              </w:tabs>
              <w:spacing w:before="2" w:line="262" w:lineRule="exact"/>
              <w:ind w:left="675" w:hanging="287"/>
            </w:pPr>
            <w:r w:rsidRPr="0039529C">
              <w:rPr>
                <w:spacing w:val="-2"/>
              </w:rPr>
              <w:t>institutional</w:t>
            </w:r>
          </w:p>
          <w:p w14:paraId="0AC7B933" w14:textId="77777777" w:rsidR="00154640" w:rsidRPr="0039529C" w:rsidRDefault="00154640" w:rsidP="000F4C0E">
            <w:pPr>
              <w:pStyle w:val="TableParagraph"/>
              <w:tabs>
                <w:tab w:val="left" w:pos="971"/>
              </w:tabs>
              <w:spacing w:line="252" w:lineRule="exact"/>
              <w:ind w:left="970"/>
            </w:pPr>
          </w:p>
          <w:p w14:paraId="2B18A176" w14:textId="77777777" w:rsidR="00154640" w:rsidRPr="0039529C" w:rsidRDefault="00154640" w:rsidP="00154640">
            <w:pPr>
              <w:pStyle w:val="TableParagraph"/>
              <w:spacing w:before="57"/>
              <w:ind w:right="193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Candidates should understand the range of techniques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used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by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agencies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and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be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able to examine their contribution.</w:t>
            </w:r>
          </w:p>
          <w:p w14:paraId="6AF6EDBA" w14:textId="77777777" w:rsidR="00154640" w:rsidRPr="0039529C" w:rsidRDefault="00154640" w:rsidP="00154640">
            <w:pPr>
              <w:pStyle w:val="TableParagraph"/>
              <w:rPr>
                <w:i/>
                <w:iCs/>
                <w:color w:val="2E74B5" w:themeColor="accent5" w:themeShade="BF"/>
              </w:rPr>
            </w:pPr>
          </w:p>
          <w:p w14:paraId="1E0AEBD0" w14:textId="77777777" w:rsidR="00154640" w:rsidRPr="0039529C" w:rsidRDefault="00154640" w:rsidP="00154640">
            <w:pPr>
              <w:pStyle w:val="TableParagraph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iCs/>
                <w:color w:val="2E74B5" w:themeColor="accent5" w:themeShade="BF"/>
                <w:spacing w:val="-4"/>
                <w:u w:val="single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:</w:t>
            </w:r>
          </w:p>
          <w:p w14:paraId="24054C20" w14:textId="77777777" w:rsidR="00154640" w:rsidRPr="0039529C" w:rsidRDefault="00154640" w:rsidP="00154640">
            <w:pPr>
              <w:pStyle w:val="TableParagraph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should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apply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their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understanding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>of:</w:t>
            </w:r>
          </w:p>
          <w:p w14:paraId="7A463EFD" w14:textId="77777777" w:rsidR="00154640" w:rsidRPr="0039529C" w:rsidRDefault="00154640" w:rsidP="00154640">
            <w:pPr>
              <w:pStyle w:val="TableParagraph"/>
              <w:numPr>
                <w:ilvl w:val="0"/>
                <w:numId w:val="74"/>
              </w:numPr>
              <w:tabs>
                <w:tab w:val="left" w:pos="472"/>
              </w:tabs>
              <w:spacing w:before="123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policy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and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campaigns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from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Unit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10"/>
              </w:rPr>
              <w:t>1</w:t>
            </w:r>
          </w:p>
          <w:p w14:paraId="73EB682B" w14:textId="77777777" w:rsidR="00154640" w:rsidRPr="0039529C" w:rsidRDefault="00154640" w:rsidP="00154640">
            <w:pPr>
              <w:pStyle w:val="TableParagraph"/>
              <w:numPr>
                <w:ilvl w:val="0"/>
                <w:numId w:val="74"/>
              </w:numPr>
              <w:tabs>
                <w:tab w:val="left" w:pos="472"/>
              </w:tabs>
              <w:spacing w:before="117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criminological</w:t>
            </w:r>
            <w:r w:rsidRPr="0039529C">
              <w:rPr>
                <w:i/>
                <w:iCs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theories</w:t>
            </w:r>
            <w:r w:rsidRPr="0039529C">
              <w:rPr>
                <w:i/>
                <w:iCs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from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Unit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10"/>
              </w:rPr>
              <w:t>2</w:t>
            </w:r>
          </w:p>
          <w:p w14:paraId="2C4489F1" w14:textId="290827FE" w:rsidR="00060884" w:rsidRPr="0039529C" w:rsidRDefault="00154640" w:rsidP="00154640">
            <w:pPr>
              <w:spacing w:before="100" w:after="100"/>
              <w:jc w:val="both"/>
              <w:rPr>
                <w:rFonts w:ascii="Arial" w:eastAsia="Love Ya Like A Sister" w:hAnsi="Arial" w:cs="Arial"/>
              </w:rPr>
            </w:pP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processes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used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to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bring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an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accused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to justice in Unit 3 to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role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2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3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different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3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2"/>
              </w:rPr>
              <w:t>agencies.</w:t>
            </w:r>
          </w:p>
        </w:tc>
        <w:tc>
          <w:tcPr>
            <w:tcW w:w="1435" w:type="pct"/>
          </w:tcPr>
          <w:p w14:paraId="21F04EAC" w14:textId="518AF157" w:rsidR="00060884" w:rsidRPr="00EC690C" w:rsidRDefault="00EC690C" w:rsidP="00EC690C">
            <w:pPr>
              <w:pStyle w:val="ListParagraph"/>
              <w:numPr>
                <w:ilvl w:val="0"/>
                <w:numId w:val="8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Revision schedule weeks 8 and 9</w:t>
            </w:r>
          </w:p>
        </w:tc>
      </w:tr>
      <w:tr w:rsidR="00060884" w:rsidRPr="0039529C" w14:paraId="78D9A958" w14:textId="77777777" w:rsidTr="00A87F5C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404DB049" w14:textId="77777777" w:rsidR="00060884" w:rsidRPr="0039529C" w:rsidRDefault="00060884" w:rsidP="00060884">
            <w:pPr>
              <w:ind w:left="113" w:right="113"/>
              <w:jc w:val="right"/>
              <w:rPr>
                <w:rFonts w:ascii="Arial" w:hAnsi="Arial" w:cs="Arial"/>
              </w:rPr>
            </w:pPr>
          </w:p>
        </w:tc>
        <w:tc>
          <w:tcPr>
            <w:tcW w:w="4799" w:type="pct"/>
            <w:gridSpan w:val="7"/>
            <w:tcBorders>
              <w:left w:val="nil"/>
            </w:tcBorders>
            <w:shd w:val="clear" w:color="auto" w:fill="FFF2CC" w:themeFill="accent4" w:themeFillTint="33"/>
          </w:tcPr>
          <w:p w14:paraId="6031FD92" w14:textId="06275D3F" w:rsidR="00060884" w:rsidRPr="0039529C" w:rsidRDefault="00060884" w:rsidP="00060884">
            <w:pPr>
              <w:spacing w:before="100" w:after="100"/>
              <w:jc w:val="center"/>
              <w:rPr>
                <w:rFonts w:ascii="Arial" w:eastAsia="Love Ya Like A Sister" w:hAnsi="Arial" w:cs="Arial"/>
                <w:b/>
                <w:bCs/>
              </w:rPr>
            </w:pPr>
            <w:r w:rsidRPr="0039529C">
              <w:rPr>
                <w:rFonts w:ascii="Arial" w:eastAsia="Love Ya Like A Sister" w:hAnsi="Arial" w:cs="Arial"/>
                <w:b/>
                <w:bCs/>
                <w:sz w:val="36"/>
                <w:szCs w:val="36"/>
              </w:rPr>
              <w:t>EASTER HOLIDAYS</w:t>
            </w:r>
          </w:p>
        </w:tc>
      </w:tr>
      <w:tr w:rsidR="000F4C0E" w:rsidRPr="0039529C" w14:paraId="2B253348" w14:textId="3AB0B69E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2346810F" w14:textId="30698B40" w:rsidR="000F4C0E" w:rsidRPr="0039529C" w:rsidRDefault="000F4C0E" w:rsidP="000F4C0E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lastRenderedPageBreak/>
              <w:t>13/04/2026</w:t>
            </w:r>
          </w:p>
        </w:tc>
        <w:tc>
          <w:tcPr>
            <w:tcW w:w="204" w:type="pct"/>
            <w:tcBorders>
              <w:left w:val="nil"/>
            </w:tcBorders>
          </w:tcPr>
          <w:p w14:paraId="211EA8BF" w14:textId="509C4CFD" w:rsidR="000F4C0E" w:rsidRPr="0039529C" w:rsidRDefault="000F4C0E" w:rsidP="000F4C0E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28</w:t>
            </w:r>
          </w:p>
        </w:tc>
        <w:tc>
          <w:tcPr>
            <w:tcW w:w="395" w:type="pct"/>
          </w:tcPr>
          <w:p w14:paraId="303C5A7D" w14:textId="07F25F58" w:rsidR="000F4C0E" w:rsidRPr="0039529C" w:rsidRDefault="000F4C0E" w:rsidP="000F4C0E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 xml:space="preserve">LO3 </w:t>
            </w:r>
            <w:r w:rsidRPr="0039529C">
              <w:rPr>
                <w:rFonts w:ascii="Arial" w:hAnsi="Arial" w:cs="Arial"/>
              </w:rPr>
              <w:t>Understand measures</w:t>
            </w:r>
            <w:r w:rsidRPr="0039529C">
              <w:rPr>
                <w:rFonts w:ascii="Arial" w:hAnsi="Arial" w:cs="Arial"/>
                <w:spacing w:val="-16"/>
              </w:rPr>
              <w:t xml:space="preserve"> </w:t>
            </w:r>
            <w:r w:rsidRPr="0039529C">
              <w:rPr>
                <w:rFonts w:ascii="Arial" w:hAnsi="Arial" w:cs="Arial"/>
              </w:rPr>
              <w:t>used</w:t>
            </w:r>
            <w:r w:rsidRPr="0039529C">
              <w:rPr>
                <w:rFonts w:ascii="Arial" w:hAnsi="Arial" w:cs="Arial"/>
                <w:spacing w:val="-15"/>
              </w:rPr>
              <w:t xml:space="preserve"> </w:t>
            </w:r>
            <w:r w:rsidRPr="0039529C">
              <w:rPr>
                <w:rFonts w:ascii="Arial" w:hAnsi="Arial" w:cs="Arial"/>
              </w:rPr>
              <w:t>in social control</w:t>
            </w:r>
          </w:p>
        </w:tc>
        <w:tc>
          <w:tcPr>
            <w:tcW w:w="520" w:type="pct"/>
          </w:tcPr>
          <w:p w14:paraId="1668429B" w14:textId="0A18281C" w:rsidR="000F4C0E" w:rsidRPr="0039529C" w:rsidRDefault="00651E7F" w:rsidP="000F4C0E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>AC3.2</w:t>
            </w:r>
            <w:r w:rsidRPr="0039529C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</w:rPr>
              <w:t>Describe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</w:rPr>
              <w:t>the</w:t>
            </w:r>
            <w:r w:rsidRPr="0039529C">
              <w:rPr>
                <w:rFonts w:ascii="Arial" w:hAnsi="Arial" w:cs="Arial"/>
                <w:spacing w:val="-7"/>
              </w:rPr>
              <w:t xml:space="preserve"> </w:t>
            </w:r>
            <w:r w:rsidRPr="0039529C">
              <w:rPr>
                <w:rFonts w:ascii="Arial" w:hAnsi="Arial" w:cs="Arial"/>
                <w:b/>
              </w:rPr>
              <w:t xml:space="preserve">contribution </w:t>
            </w:r>
            <w:r w:rsidRPr="0039529C">
              <w:rPr>
                <w:rFonts w:ascii="Arial" w:hAnsi="Arial" w:cs="Arial"/>
              </w:rPr>
              <w:t xml:space="preserve">of agencies to achieving social </w:t>
            </w:r>
            <w:r w:rsidRPr="0039529C">
              <w:rPr>
                <w:rFonts w:ascii="Arial" w:hAnsi="Arial" w:cs="Arial"/>
                <w:spacing w:val="-2"/>
              </w:rPr>
              <w:t>control</w:t>
            </w:r>
          </w:p>
        </w:tc>
        <w:tc>
          <w:tcPr>
            <w:tcW w:w="1016" w:type="pct"/>
            <w:gridSpan w:val="2"/>
          </w:tcPr>
          <w:p w14:paraId="0856B1B1" w14:textId="77777777" w:rsidR="000F4C0E" w:rsidRPr="0039529C" w:rsidRDefault="000F4C0E" w:rsidP="000F4C0E">
            <w:pPr>
              <w:pStyle w:val="TableParagraph"/>
              <w:spacing w:before="57"/>
              <w:rPr>
                <w:b/>
              </w:rPr>
            </w:pPr>
            <w:r w:rsidRPr="0039529C">
              <w:rPr>
                <w:b/>
                <w:spacing w:val="-2"/>
              </w:rPr>
              <w:t>Contribution</w:t>
            </w:r>
          </w:p>
          <w:p w14:paraId="00EB7A31" w14:textId="77777777" w:rsidR="000F4C0E" w:rsidRPr="0039529C" w:rsidRDefault="000F4C0E" w:rsidP="000F4C0E">
            <w:pPr>
              <w:pStyle w:val="TableParagraph"/>
              <w:numPr>
                <w:ilvl w:val="0"/>
                <w:numId w:val="73"/>
              </w:numPr>
              <w:tabs>
                <w:tab w:val="left" w:pos="341"/>
              </w:tabs>
              <w:spacing w:before="1" w:line="268" w:lineRule="exact"/>
              <w:ind w:left="341" w:hanging="227"/>
            </w:pPr>
            <w:r w:rsidRPr="0039529C">
              <w:t>tactics</w:t>
            </w:r>
            <w:r w:rsidRPr="0039529C">
              <w:rPr>
                <w:spacing w:val="-5"/>
              </w:rPr>
              <w:t xml:space="preserve"> </w:t>
            </w:r>
            <w:r w:rsidRPr="0039529C">
              <w:t>and</w:t>
            </w:r>
            <w:r w:rsidRPr="0039529C">
              <w:rPr>
                <w:spacing w:val="-5"/>
              </w:rPr>
              <w:t xml:space="preserve"> </w:t>
            </w:r>
            <w:r w:rsidRPr="0039529C">
              <w:t>measures</w:t>
            </w:r>
            <w:r w:rsidRPr="0039529C">
              <w:rPr>
                <w:spacing w:val="-3"/>
              </w:rPr>
              <w:t xml:space="preserve"> </w:t>
            </w:r>
            <w:r w:rsidRPr="0039529C">
              <w:t>used</w:t>
            </w:r>
            <w:r w:rsidRPr="0039529C">
              <w:rPr>
                <w:spacing w:val="-3"/>
              </w:rPr>
              <w:t xml:space="preserve"> </w:t>
            </w:r>
            <w:r w:rsidRPr="0039529C">
              <w:t>by</w:t>
            </w:r>
            <w:r w:rsidRPr="0039529C">
              <w:rPr>
                <w:spacing w:val="-3"/>
              </w:rPr>
              <w:t xml:space="preserve"> </w:t>
            </w:r>
            <w:r w:rsidRPr="0039529C">
              <w:rPr>
                <w:spacing w:val="-2"/>
              </w:rPr>
              <w:t>agencies</w:t>
            </w:r>
          </w:p>
          <w:p w14:paraId="64BB67B1" w14:textId="77777777" w:rsidR="000F4C0E" w:rsidRPr="0039529C" w:rsidRDefault="000F4C0E" w:rsidP="000F4C0E">
            <w:pPr>
              <w:pStyle w:val="TableParagraph"/>
              <w:numPr>
                <w:ilvl w:val="1"/>
                <w:numId w:val="73"/>
              </w:numPr>
              <w:tabs>
                <w:tab w:val="left" w:pos="675"/>
              </w:tabs>
              <w:spacing w:line="262" w:lineRule="exact"/>
              <w:ind w:left="675" w:hanging="287"/>
            </w:pPr>
            <w:r w:rsidRPr="0039529C">
              <w:rPr>
                <w:spacing w:val="-2"/>
              </w:rPr>
              <w:t>environmental</w:t>
            </w:r>
          </w:p>
          <w:p w14:paraId="0485CC7E" w14:textId="77777777" w:rsidR="000F4C0E" w:rsidRPr="0039529C" w:rsidRDefault="000F4C0E" w:rsidP="000F4C0E">
            <w:pPr>
              <w:pStyle w:val="TableParagraph"/>
              <w:numPr>
                <w:ilvl w:val="2"/>
                <w:numId w:val="73"/>
              </w:numPr>
              <w:tabs>
                <w:tab w:val="left" w:pos="970"/>
              </w:tabs>
              <w:spacing w:line="243" w:lineRule="exact"/>
              <w:ind w:left="970" w:hanging="268"/>
            </w:pPr>
            <w:r w:rsidRPr="0039529C">
              <w:rPr>
                <w:spacing w:val="-2"/>
              </w:rPr>
              <w:t>design</w:t>
            </w:r>
          </w:p>
          <w:p w14:paraId="1C02BEE3" w14:textId="77777777" w:rsidR="000F4C0E" w:rsidRPr="0039529C" w:rsidRDefault="000F4C0E" w:rsidP="000F4C0E">
            <w:pPr>
              <w:pStyle w:val="TableParagraph"/>
              <w:numPr>
                <w:ilvl w:val="2"/>
                <w:numId w:val="73"/>
              </w:numPr>
              <w:tabs>
                <w:tab w:val="left" w:pos="971"/>
              </w:tabs>
              <w:spacing w:line="252" w:lineRule="exact"/>
              <w:ind w:left="970" w:hanging="268"/>
            </w:pPr>
            <w:r w:rsidRPr="0039529C">
              <w:t>gated</w:t>
            </w:r>
            <w:r w:rsidRPr="0039529C">
              <w:rPr>
                <w:spacing w:val="-3"/>
              </w:rPr>
              <w:t xml:space="preserve"> </w:t>
            </w:r>
            <w:r w:rsidRPr="0039529C">
              <w:rPr>
                <w:spacing w:val="-2"/>
              </w:rPr>
              <w:t>lanes</w:t>
            </w:r>
          </w:p>
          <w:p w14:paraId="3061DE63" w14:textId="77777777" w:rsidR="000F4C0E" w:rsidRPr="0039529C" w:rsidRDefault="000F4C0E" w:rsidP="000F4C0E">
            <w:pPr>
              <w:pStyle w:val="TableParagraph"/>
              <w:numPr>
                <w:ilvl w:val="2"/>
                <w:numId w:val="73"/>
              </w:numPr>
              <w:tabs>
                <w:tab w:val="left" w:pos="971"/>
              </w:tabs>
              <w:spacing w:line="252" w:lineRule="exact"/>
              <w:ind w:left="970" w:hanging="268"/>
            </w:pPr>
            <w:r w:rsidRPr="0039529C">
              <w:t>prison designs</w:t>
            </w:r>
          </w:p>
          <w:p w14:paraId="359D403A" w14:textId="77777777" w:rsidR="000F4C0E" w:rsidRPr="0039529C" w:rsidRDefault="000F4C0E" w:rsidP="000F4C0E">
            <w:pPr>
              <w:pStyle w:val="TableParagraph"/>
              <w:numPr>
                <w:ilvl w:val="1"/>
                <w:numId w:val="73"/>
              </w:numPr>
              <w:tabs>
                <w:tab w:val="left" w:pos="675"/>
              </w:tabs>
              <w:spacing w:line="252" w:lineRule="exact"/>
              <w:ind w:left="675" w:hanging="287"/>
            </w:pPr>
            <w:r w:rsidRPr="0039529C">
              <w:t>disciplinary</w:t>
            </w:r>
            <w:r w:rsidRPr="0039529C">
              <w:rPr>
                <w:spacing w:val="-13"/>
              </w:rPr>
              <w:t xml:space="preserve"> </w:t>
            </w:r>
            <w:r w:rsidRPr="0039529C">
              <w:rPr>
                <w:spacing w:val="-2"/>
              </w:rPr>
              <w:t>procedures</w:t>
            </w:r>
          </w:p>
          <w:p w14:paraId="6CB5B6C0" w14:textId="77777777" w:rsidR="000F4C0E" w:rsidRPr="0039529C" w:rsidRDefault="000F4C0E" w:rsidP="000F4C0E">
            <w:pPr>
              <w:pStyle w:val="TableParagraph"/>
              <w:numPr>
                <w:ilvl w:val="2"/>
                <w:numId w:val="73"/>
              </w:numPr>
              <w:tabs>
                <w:tab w:val="left" w:pos="971"/>
              </w:tabs>
              <w:spacing w:line="243" w:lineRule="exact"/>
              <w:ind w:hanging="283"/>
            </w:pPr>
            <w:r w:rsidRPr="0039529C">
              <w:t>rule</w:t>
            </w:r>
            <w:r w:rsidRPr="0039529C">
              <w:rPr>
                <w:spacing w:val="-3"/>
              </w:rPr>
              <w:t xml:space="preserve"> </w:t>
            </w:r>
            <w:r w:rsidRPr="0039529C">
              <w:rPr>
                <w:spacing w:val="-2"/>
              </w:rPr>
              <w:t>making</w:t>
            </w:r>
          </w:p>
          <w:p w14:paraId="1230E11C" w14:textId="77777777" w:rsidR="000F4C0E" w:rsidRPr="0039529C" w:rsidRDefault="000F4C0E" w:rsidP="000F4C0E">
            <w:pPr>
              <w:pStyle w:val="TableParagraph"/>
              <w:numPr>
                <w:ilvl w:val="2"/>
                <w:numId w:val="73"/>
              </w:numPr>
              <w:tabs>
                <w:tab w:val="left" w:pos="971"/>
              </w:tabs>
              <w:spacing w:before="1"/>
              <w:ind w:hanging="283"/>
            </w:pPr>
            <w:r w:rsidRPr="0039529C">
              <w:rPr>
                <w:spacing w:val="-2"/>
              </w:rPr>
              <w:t>staged/phased</w:t>
            </w:r>
          </w:p>
          <w:p w14:paraId="78389E4C" w14:textId="77777777" w:rsidR="000F4C0E" w:rsidRPr="0039529C" w:rsidRDefault="000F4C0E" w:rsidP="000F4C0E">
            <w:pPr>
              <w:pStyle w:val="TableParagraph"/>
              <w:numPr>
                <w:ilvl w:val="2"/>
                <w:numId w:val="73"/>
              </w:numPr>
              <w:tabs>
                <w:tab w:val="left" w:pos="971"/>
              </w:tabs>
              <w:spacing w:before="1"/>
              <w:ind w:hanging="283"/>
            </w:pPr>
            <w:r w:rsidRPr="0039529C">
              <w:t>gaps</w:t>
            </w:r>
            <w:r w:rsidRPr="0039529C">
              <w:rPr>
                <w:spacing w:val="-3"/>
              </w:rPr>
              <w:t xml:space="preserve"> </w:t>
            </w:r>
            <w:r w:rsidRPr="0039529C">
              <w:t>in</w:t>
            </w:r>
            <w:r w:rsidRPr="0039529C">
              <w:rPr>
                <w:spacing w:val="-3"/>
              </w:rPr>
              <w:t xml:space="preserve"> </w:t>
            </w:r>
            <w:r w:rsidRPr="0039529C">
              <w:t>state</w:t>
            </w:r>
            <w:r w:rsidRPr="0039529C">
              <w:rPr>
                <w:spacing w:val="-4"/>
              </w:rPr>
              <w:t xml:space="preserve"> </w:t>
            </w:r>
            <w:r w:rsidRPr="0039529C">
              <w:rPr>
                <w:spacing w:val="-2"/>
              </w:rPr>
              <w:t>provision</w:t>
            </w:r>
          </w:p>
          <w:p w14:paraId="2F1DD37B" w14:textId="77777777" w:rsidR="000F4C0E" w:rsidRPr="0039529C" w:rsidRDefault="000F4C0E" w:rsidP="000F4C0E">
            <w:pPr>
              <w:pStyle w:val="TableParagraph"/>
              <w:tabs>
                <w:tab w:val="left" w:pos="971"/>
              </w:tabs>
              <w:spacing w:line="252" w:lineRule="exact"/>
            </w:pPr>
          </w:p>
          <w:p w14:paraId="2646D18E" w14:textId="77777777" w:rsidR="000F4C0E" w:rsidRPr="0039529C" w:rsidRDefault="000F4C0E" w:rsidP="000F4C0E">
            <w:pPr>
              <w:pStyle w:val="TableParagraph"/>
              <w:spacing w:before="57"/>
              <w:ind w:right="193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Candidates should understand the range of techniques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used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by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agencies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and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be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able to examine their contribution.</w:t>
            </w:r>
          </w:p>
          <w:p w14:paraId="05E1ED16" w14:textId="77777777" w:rsidR="000F4C0E" w:rsidRPr="0039529C" w:rsidRDefault="000F4C0E" w:rsidP="000F4C0E">
            <w:pPr>
              <w:pStyle w:val="TableParagraph"/>
              <w:rPr>
                <w:i/>
                <w:iCs/>
                <w:color w:val="2E74B5" w:themeColor="accent5" w:themeShade="BF"/>
              </w:rPr>
            </w:pPr>
          </w:p>
          <w:p w14:paraId="475116D2" w14:textId="77777777" w:rsidR="000F4C0E" w:rsidRPr="0039529C" w:rsidRDefault="000F4C0E" w:rsidP="000F4C0E">
            <w:pPr>
              <w:pStyle w:val="TableParagraph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iCs/>
                <w:color w:val="2E74B5" w:themeColor="accent5" w:themeShade="BF"/>
                <w:spacing w:val="-4"/>
                <w:u w:val="single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:</w:t>
            </w:r>
          </w:p>
          <w:p w14:paraId="0CE5481D" w14:textId="77777777" w:rsidR="000F4C0E" w:rsidRPr="0039529C" w:rsidRDefault="000F4C0E" w:rsidP="000F4C0E">
            <w:pPr>
              <w:pStyle w:val="TableParagraph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should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apply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their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understanding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>of:</w:t>
            </w:r>
          </w:p>
          <w:p w14:paraId="530C417F" w14:textId="77777777" w:rsidR="000F4C0E" w:rsidRPr="0039529C" w:rsidRDefault="000F4C0E" w:rsidP="000F4C0E">
            <w:pPr>
              <w:pStyle w:val="TableParagraph"/>
              <w:numPr>
                <w:ilvl w:val="0"/>
                <w:numId w:val="74"/>
              </w:numPr>
              <w:tabs>
                <w:tab w:val="left" w:pos="472"/>
              </w:tabs>
              <w:spacing w:before="123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policy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and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campaigns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from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Unit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10"/>
              </w:rPr>
              <w:t>1</w:t>
            </w:r>
          </w:p>
          <w:p w14:paraId="1839917C" w14:textId="77777777" w:rsidR="000F4C0E" w:rsidRPr="0039529C" w:rsidRDefault="000F4C0E" w:rsidP="000F4C0E">
            <w:pPr>
              <w:pStyle w:val="TableParagraph"/>
              <w:numPr>
                <w:ilvl w:val="0"/>
                <w:numId w:val="74"/>
              </w:numPr>
              <w:tabs>
                <w:tab w:val="left" w:pos="472"/>
              </w:tabs>
              <w:spacing w:before="117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criminological</w:t>
            </w:r>
            <w:r w:rsidRPr="0039529C">
              <w:rPr>
                <w:i/>
                <w:iCs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theories</w:t>
            </w:r>
            <w:r w:rsidRPr="0039529C">
              <w:rPr>
                <w:i/>
                <w:iCs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from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Unit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10"/>
              </w:rPr>
              <w:t>2</w:t>
            </w:r>
          </w:p>
          <w:p w14:paraId="38CFFBF1" w14:textId="738F0E8C" w:rsidR="000F4C0E" w:rsidRPr="0039529C" w:rsidRDefault="000F4C0E" w:rsidP="000F4C0E">
            <w:pPr>
              <w:pStyle w:val="TableParagraph"/>
              <w:tabs>
                <w:tab w:val="left" w:pos="971"/>
              </w:tabs>
              <w:spacing w:before="1"/>
            </w:pPr>
            <w:r w:rsidRPr="0039529C">
              <w:rPr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processes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used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to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bring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an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accused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to justice in Unit 3 to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role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i/>
                <w:iCs/>
                <w:color w:val="2E74B5" w:themeColor="accent5" w:themeShade="BF"/>
                <w:spacing w:val="-3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different</w:t>
            </w:r>
            <w:r w:rsidRPr="0039529C">
              <w:rPr>
                <w:i/>
                <w:iCs/>
                <w:color w:val="2E74B5" w:themeColor="accent5" w:themeShade="BF"/>
                <w:spacing w:val="-3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agencies.</w:t>
            </w:r>
          </w:p>
        </w:tc>
        <w:tc>
          <w:tcPr>
            <w:tcW w:w="1229" w:type="pct"/>
          </w:tcPr>
          <w:p w14:paraId="522DFC28" w14:textId="77777777" w:rsidR="000F4C0E" w:rsidRPr="0039529C" w:rsidRDefault="000F4C0E" w:rsidP="000F4C0E">
            <w:pPr>
              <w:pStyle w:val="TableParagraph"/>
              <w:spacing w:before="57"/>
              <w:rPr>
                <w:b/>
              </w:rPr>
            </w:pPr>
            <w:r w:rsidRPr="0039529C">
              <w:rPr>
                <w:b/>
                <w:spacing w:val="-2"/>
              </w:rPr>
              <w:t>Contribution</w:t>
            </w:r>
          </w:p>
          <w:p w14:paraId="492F6891" w14:textId="77777777" w:rsidR="000F4C0E" w:rsidRPr="0039529C" w:rsidRDefault="000F4C0E" w:rsidP="000F4C0E">
            <w:pPr>
              <w:pStyle w:val="TableParagraph"/>
              <w:numPr>
                <w:ilvl w:val="0"/>
                <w:numId w:val="73"/>
              </w:numPr>
              <w:tabs>
                <w:tab w:val="left" w:pos="341"/>
              </w:tabs>
              <w:spacing w:before="1" w:line="268" w:lineRule="exact"/>
              <w:ind w:left="341" w:hanging="227"/>
            </w:pPr>
            <w:r w:rsidRPr="0039529C">
              <w:t>tactics</w:t>
            </w:r>
            <w:r w:rsidRPr="0039529C">
              <w:rPr>
                <w:spacing w:val="-5"/>
              </w:rPr>
              <w:t xml:space="preserve"> </w:t>
            </w:r>
            <w:r w:rsidRPr="0039529C">
              <w:t>and</w:t>
            </w:r>
            <w:r w:rsidRPr="0039529C">
              <w:rPr>
                <w:spacing w:val="-5"/>
              </w:rPr>
              <w:t xml:space="preserve"> </w:t>
            </w:r>
            <w:r w:rsidRPr="0039529C">
              <w:t>measures</w:t>
            </w:r>
            <w:r w:rsidRPr="0039529C">
              <w:rPr>
                <w:spacing w:val="-3"/>
              </w:rPr>
              <w:t xml:space="preserve"> </w:t>
            </w:r>
            <w:r w:rsidRPr="0039529C">
              <w:t>used</w:t>
            </w:r>
            <w:r w:rsidRPr="0039529C">
              <w:rPr>
                <w:spacing w:val="-3"/>
              </w:rPr>
              <w:t xml:space="preserve"> </w:t>
            </w:r>
            <w:r w:rsidRPr="0039529C">
              <w:t>by</w:t>
            </w:r>
            <w:r w:rsidRPr="0039529C">
              <w:rPr>
                <w:spacing w:val="-3"/>
              </w:rPr>
              <w:t xml:space="preserve"> </w:t>
            </w:r>
            <w:r w:rsidRPr="0039529C">
              <w:rPr>
                <w:spacing w:val="-2"/>
              </w:rPr>
              <w:t>agencies</w:t>
            </w:r>
          </w:p>
          <w:p w14:paraId="3ACB5AF1" w14:textId="77777777" w:rsidR="000F4C0E" w:rsidRPr="0039529C" w:rsidRDefault="000F4C0E" w:rsidP="000F4C0E">
            <w:pPr>
              <w:pStyle w:val="TableParagraph"/>
              <w:numPr>
                <w:ilvl w:val="1"/>
                <w:numId w:val="73"/>
              </w:numPr>
              <w:tabs>
                <w:tab w:val="left" w:pos="675"/>
              </w:tabs>
              <w:spacing w:line="263" w:lineRule="exact"/>
              <w:ind w:left="675" w:hanging="287"/>
            </w:pPr>
            <w:proofErr w:type="spellStart"/>
            <w:r w:rsidRPr="0039529C">
              <w:rPr>
                <w:spacing w:val="-2"/>
              </w:rPr>
              <w:t>behavioural</w:t>
            </w:r>
            <w:proofErr w:type="spellEnd"/>
          </w:p>
          <w:p w14:paraId="266CA858" w14:textId="77777777" w:rsidR="000F4C0E" w:rsidRPr="0039529C" w:rsidRDefault="000F4C0E" w:rsidP="000F4C0E">
            <w:pPr>
              <w:pStyle w:val="TableParagraph"/>
              <w:numPr>
                <w:ilvl w:val="2"/>
                <w:numId w:val="73"/>
              </w:numPr>
              <w:tabs>
                <w:tab w:val="left" w:pos="971"/>
              </w:tabs>
              <w:spacing w:line="243" w:lineRule="exact"/>
              <w:ind w:hanging="283"/>
            </w:pPr>
            <w:r w:rsidRPr="0039529C">
              <w:rPr>
                <w:spacing w:val="-4"/>
              </w:rPr>
              <w:t>ASBO</w:t>
            </w:r>
          </w:p>
          <w:p w14:paraId="3182F4D0" w14:textId="77777777" w:rsidR="000F4C0E" w:rsidRPr="0039529C" w:rsidRDefault="000F4C0E" w:rsidP="000F4C0E">
            <w:pPr>
              <w:pStyle w:val="TableParagraph"/>
              <w:numPr>
                <w:ilvl w:val="2"/>
                <w:numId w:val="73"/>
              </w:numPr>
              <w:tabs>
                <w:tab w:val="left" w:pos="971"/>
              </w:tabs>
              <w:spacing w:line="252" w:lineRule="exact"/>
              <w:ind w:hanging="283"/>
            </w:pPr>
            <w:r w:rsidRPr="0039529C">
              <w:t>token</w:t>
            </w:r>
            <w:r w:rsidRPr="0039529C">
              <w:rPr>
                <w:spacing w:val="-2"/>
              </w:rPr>
              <w:t xml:space="preserve"> economy</w:t>
            </w:r>
          </w:p>
          <w:p w14:paraId="07F695ED" w14:textId="77777777" w:rsidR="000F4C0E" w:rsidRPr="0039529C" w:rsidRDefault="000F4C0E" w:rsidP="000F4C0E">
            <w:pPr>
              <w:pStyle w:val="TableParagraph"/>
              <w:numPr>
                <w:ilvl w:val="1"/>
                <w:numId w:val="73"/>
              </w:numPr>
              <w:tabs>
                <w:tab w:val="left" w:pos="675"/>
              </w:tabs>
              <w:spacing w:before="2" w:line="262" w:lineRule="exact"/>
              <w:ind w:left="675" w:hanging="287"/>
            </w:pPr>
            <w:r w:rsidRPr="0039529C">
              <w:rPr>
                <w:spacing w:val="-2"/>
              </w:rPr>
              <w:t>institutional</w:t>
            </w:r>
          </w:p>
          <w:p w14:paraId="19E247B8" w14:textId="77777777" w:rsidR="000F4C0E" w:rsidRPr="0039529C" w:rsidRDefault="000F4C0E" w:rsidP="000F4C0E">
            <w:pPr>
              <w:pStyle w:val="TableParagraph"/>
              <w:tabs>
                <w:tab w:val="left" w:pos="971"/>
              </w:tabs>
              <w:spacing w:line="252" w:lineRule="exact"/>
              <w:ind w:left="970"/>
            </w:pPr>
          </w:p>
          <w:p w14:paraId="18E60E2D" w14:textId="77777777" w:rsidR="000F4C0E" w:rsidRPr="0039529C" w:rsidRDefault="000F4C0E" w:rsidP="000F4C0E">
            <w:pPr>
              <w:pStyle w:val="TableParagraph"/>
              <w:spacing w:before="57"/>
              <w:ind w:right="193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Candidates should understand the range of techniques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used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by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agencies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and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be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able to examine their contribution.</w:t>
            </w:r>
          </w:p>
          <w:p w14:paraId="4CBA8DE4" w14:textId="77777777" w:rsidR="000F4C0E" w:rsidRPr="0039529C" w:rsidRDefault="000F4C0E" w:rsidP="000F4C0E">
            <w:pPr>
              <w:pStyle w:val="TableParagraph"/>
              <w:rPr>
                <w:i/>
                <w:iCs/>
                <w:color w:val="2E74B5" w:themeColor="accent5" w:themeShade="BF"/>
              </w:rPr>
            </w:pPr>
          </w:p>
          <w:p w14:paraId="2BE250DA" w14:textId="77777777" w:rsidR="000F4C0E" w:rsidRPr="0039529C" w:rsidRDefault="000F4C0E" w:rsidP="000F4C0E">
            <w:pPr>
              <w:pStyle w:val="TableParagraph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  <w:u w:val="single"/>
              </w:rPr>
              <w:t>Synoptic</w:t>
            </w:r>
            <w:r w:rsidRPr="0039529C">
              <w:rPr>
                <w:i/>
                <w:iCs/>
                <w:color w:val="2E74B5" w:themeColor="accent5" w:themeShade="BF"/>
                <w:spacing w:val="-4"/>
                <w:u w:val="single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2"/>
                <w:u w:val="single"/>
              </w:rPr>
              <w:t>links</w:t>
            </w:r>
            <w:r w:rsidRPr="0039529C">
              <w:rPr>
                <w:i/>
                <w:iCs/>
                <w:color w:val="2E74B5" w:themeColor="accent5" w:themeShade="BF"/>
                <w:spacing w:val="-2"/>
              </w:rPr>
              <w:t>:</w:t>
            </w:r>
          </w:p>
          <w:p w14:paraId="244479B0" w14:textId="77777777" w:rsidR="000F4C0E" w:rsidRPr="0039529C" w:rsidRDefault="000F4C0E" w:rsidP="000F4C0E">
            <w:pPr>
              <w:pStyle w:val="TableParagraph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Learners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should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apply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their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understanding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>of:</w:t>
            </w:r>
          </w:p>
          <w:p w14:paraId="71FD1B25" w14:textId="77777777" w:rsidR="000F4C0E" w:rsidRPr="0039529C" w:rsidRDefault="000F4C0E" w:rsidP="000F4C0E">
            <w:pPr>
              <w:pStyle w:val="TableParagraph"/>
              <w:numPr>
                <w:ilvl w:val="0"/>
                <w:numId w:val="74"/>
              </w:numPr>
              <w:tabs>
                <w:tab w:val="left" w:pos="472"/>
              </w:tabs>
              <w:spacing w:before="123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policy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and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campaigns</w:t>
            </w:r>
            <w:r w:rsidRPr="0039529C">
              <w:rPr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from</w:t>
            </w:r>
            <w:r w:rsidRPr="0039529C">
              <w:rPr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Unit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10"/>
              </w:rPr>
              <w:t>1</w:t>
            </w:r>
          </w:p>
          <w:p w14:paraId="16073BDA" w14:textId="77777777" w:rsidR="000F4C0E" w:rsidRPr="0039529C" w:rsidRDefault="000F4C0E" w:rsidP="000F4C0E">
            <w:pPr>
              <w:pStyle w:val="TableParagraph"/>
              <w:numPr>
                <w:ilvl w:val="0"/>
                <w:numId w:val="74"/>
              </w:numPr>
              <w:tabs>
                <w:tab w:val="left" w:pos="472"/>
              </w:tabs>
              <w:spacing w:before="117"/>
              <w:rPr>
                <w:i/>
                <w:iCs/>
                <w:color w:val="2E74B5" w:themeColor="accent5" w:themeShade="BF"/>
              </w:rPr>
            </w:pPr>
            <w:r w:rsidRPr="0039529C">
              <w:rPr>
                <w:i/>
                <w:iCs/>
                <w:color w:val="2E74B5" w:themeColor="accent5" w:themeShade="BF"/>
              </w:rPr>
              <w:t>criminological</w:t>
            </w:r>
            <w:r w:rsidRPr="0039529C">
              <w:rPr>
                <w:i/>
                <w:iCs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theories</w:t>
            </w:r>
            <w:r w:rsidRPr="0039529C">
              <w:rPr>
                <w:i/>
                <w:iCs/>
                <w:color w:val="2E74B5" w:themeColor="accent5" w:themeShade="BF"/>
                <w:spacing w:val="-9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from</w:t>
            </w:r>
            <w:r w:rsidRPr="0039529C">
              <w:rPr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</w:rPr>
              <w:t>Unit</w:t>
            </w:r>
            <w:r w:rsidRPr="0039529C">
              <w:rPr>
                <w:i/>
                <w:iCs/>
                <w:color w:val="2E74B5" w:themeColor="accent5" w:themeShade="BF"/>
                <w:spacing w:val="-8"/>
              </w:rPr>
              <w:t xml:space="preserve"> </w:t>
            </w:r>
            <w:r w:rsidRPr="0039529C">
              <w:rPr>
                <w:i/>
                <w:iCs/>
                <w:color w:val="2E74B5" w:themeColor="accent5" w:themeShade="BF"/>
                <w:spacing w:val="-10"/>
              </w:rPr>
              <w:t>2</w:t>
            </w:r>
          </w:p>
          <w:p w14:paraId="524996AC" w14:textId="77777777" w:rsidR="00D94137" w:rsidRPr="0039529C" w:rsidRDefault="000F4C0E" w:rsidP="00D94137">
            <w:pPr>
              <w:rPr>
                <w:rFonts w:ascii="Arial" w:eastAsia="Love Ya Like A Sister" w:hAnsi="Arial" w:cs="Arial"/>
                <w:color w:val="FF0000"/>
                <w:sz w:val="20"/>
                <w:szCs w:val="20"/>
              </w:rPr>
            </w:pP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processes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used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to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bring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an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4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accused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to justice in Unit 3 to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role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2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of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3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the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</w:rPr>
              <w:t>different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3"/>
              </w:rPr>
              <w:t xml:space="preserve"> </w:t>
            </w:r>
            <w:r w:rsidRPr="0039529C">
              <w:rPr>
                <w:rFonts w:ascii="Arial" w:hAnsi="Arial" w:cs="Arial"/>
                <w:i/>
                <w:iCs/>
                <w:color w:val="2E74B5" w:themeColor="accent5" w:themeShade="BF"/>
                <w:spacing w:val="-2"/>
              </w:rPr>
              <w:t>agencies.</w:t>
            </w:r>
            <w:r w:rsidR="00D94137" w:rsidRPr="0039529C">
              <w:rPr>
                <w:rFonts w:ascii="Arial" w:eastAsia="Love Ya Like A Sister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0E5D5CB5" w14:textId="77777777" w:rsidR="00D94137" w:rsidRPr="0039529C" w:rsidRDefault="00D94137" w:rsidP="00D94137">
            <w:pPr>
              <w:rPr>
                <w:rFonts w:ascii="Arial" w:eastAsia="Love Ya Like A Sister" w:hAnsi="Arial" w:cs="Arial"/>
                <w:color w:val="FF0000"/>
                <w:sz w:val="20"/>
                <w:szCs w:val="20"/>
              </w:rPr>
            </w:pPr>
          </w:p>
          <w:p w14:paraId="38A89CA9" w14:textId="77777777" w:rsidR="00D94137" w:rsidRPr="0039529C" w:rsidRDefault="00D94137" w:rsidP="00D94137">
            <w:pPr>
              <w:rPr>
                <w:rFonts w:ascii="Arial" w:eastAsia="Love Ya Like A Sister" w:hAnsi="Arial" w:cs="Arial"/>
                <w:color w:val="FF0000"/>
                <w:sz w:val="20"/>
                <w:szCs w:val="20"/>
              </w:rPr>
            </w:pPr>
          </w:p>
          <w:p w14:paraId="0E874177" w14:textId="136A8032" w:rsidR="000F4C0E" w:rsidRPr="0039529C" w:rsidRDefault="00D94137" w:rsidP="00D94137">
            <w:pPr>
              <w:rPr>
                <w:rFonts w:ascii="Arial" w:eastAsia="Love Ya Like A Sister" w:hAnsi="Arial" w:cs="Arial"/>
              </w:rPr>
            </w:pPr>
            <w:r w:rsidRPr="0039529C">
              <w:rPr>
                <w:rFonts w:ascii="Arial" w:eastAsia="Love Ya Like A Sister" w:hAnsi="Arial" w:cs="Arial"/>
                <w:color w:val="FF0000"/>
                <w:sz w:val="20"/>
                <w:szCs w:val="20"/>
              </w:rPr>
              <w:t>Key assessment 3</w:t>
            </w:r>
            <w:r w:rsidR="00C01439" w:rsidRPr="0039529C">
              <w:rPr>
                <w:rFonts w:ascii="Arial" w:eastAsia="Love Ya Like A Sister" w:hAnsi="Arial" w:cs="Arial"/>
                <w:color w:val="FF0000"/>
                <w:sz w:val="20"/>
                <w:szCs w:val="20"/>
              </w:rPr>
              <w:t>- LO2 and LO3</w:t>
            </w:r>
          </w:p>
        </w:tc>
        <w:tc>
          <w:tcPr>
            <w:tcW w:w="1435" w:type="pct"/>
          </w:tcPr>
          <w:p w14:paraId="3172E268" w14:textId="180A9E56" w:rsidR="00651E7F" w:rsidRPr="00F341DA" w:rsidRDefault="00651E7F" w:rsidP="00651E7F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proofErr w:type="spellStart"/>
            <w:r w:rsidRPr="00F341DA">
              <w:rPr>
                <w:rFonts w:ascii="Arial" w:eastAsia="Love Ya Like A Sister" w:hAnsi="Arial" w:cs="Arial"/>
                <w:color w:val="000000"/>
              </w:rPr>
              <w:t>Sharepoint</w:t>
            </w:r>
            <w:proofErr w:type="spellEnd"/>
            <w:r w:rsidRPr="00F341DA">
              <w:rPr>
                <w:rFonts w:ascii="Arial" w:eastAsia="Love Ya Like A Sister" w:hAnsi="Arial" w:cs="Arial"/>
                <w:color w:val="000000"/>
              </w:rPr>
              <w:t xml:space="preserve"> pro study task AC </w:t>
            </w:r>
            <w:r>
              <w:rPr>
                <w:rFonts w:ascii="Arial" w:eastAsia="Love Ya Like A Sister" w:hAnsi="Arial" w:cs="Arial"/>
                <w:color w:val="000000"/>
              </w:rPr>
              <w:t>3.</w:t>
            </w:r>
            <w:r w:rsidR="004D3C5B">
              <w:rPr>
                <w:rFonts w:ascii="Arial" w:eastAsia="Love Ya Like A Sister" w:hAnsi="Arial" w:cs="Arial"/>
                <w:color w:val="000000"/>
              </w:rPr>
              <w:t>2</w:t>
            </w:r>
            <w:r>
              <w:rPr>
                <w:rFonts w:ascii="Arial" w:eastAsia="Love Ya Like A Sister" w:hAnsi="Arial" w:cs="Arial"/>
                <w:color w:val="000000"/>
              </w:rPr>
              <w:t>.</w:t>
            </w:r>
          </w:p>
          <w:p w14:paraId="1F648F8B" w14:textId="5D31BCC9" w:rsidR="00651E7F" w:rsidRPr="00F341DA" w:rsidRDefault="00651E7F" w:rsidP="00651E7F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 xml:space="preserve">Complete all workbook pages for AC </w:t>
            </w:r>
            <w:r>
              <w:rPr>
                <w:rFonts w:ascii="Arial" w:eastAsia="Love Ya Like A Sister" w:hAnsi="Arial" w:cs="Arial"/>
                <w:color w:val="000000"/>
              </w:rPr>
              <w:t>3.</w:t>
            </w:r>
            <w:r w:rsidR="004D3C5B">
              <w:rPr>
                <w:rFonts w:ascii="Arial" w:eastAsia="Love Ya Like A Sister" w:hAnsi="Arial" w:cs="Arial"/>
                <w:color w:val="000000"/>
              </w:rPr>
              <w:t>2</w:t>
            </w:r>
            <w:r>
              <w:rPr>
                <w:rFonts w:ascii="Arial" w:eastAsia="Love Ya Like A Sister" w:hAnsi="Arial" w:cs="Arial"/>
                <w:color w:val="000000"/>
              </w:rPr>
              <w:t>.</w:t>
            </w:r>
          </w:p>
          <w:p w14:paraId="6FE38037" w14:textId="77777777" w:rsidR="00651E7F" w:rsidRDefault="00651E7F" w:rsidP="00651E7F">
            <w:pPr>
              <w:numPr>
                <w:ilvl w:val="0"/>
                <w:numId w:val="61"/>
              </w:numPr>
              <w:spacing w:after="160" w:line="259" w:lineRule="auto"/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>End of AC test on Forms- set on MS Teams.</w:t>
            </w:r>
          </w:p>
          <w:p w14:paraId="05BAAB14" w14:textId="028F3C4E" w:rsidR="00651E7F" w:rsidRDefault="00651E7F" w:rsidP="00651E7F">
            <w:pPr>
              <w:numPr>
                <w:ilvl w:val="0"/>
                <w:numId w:val="61"/>
              </w:numPr>
              <w:spacing w:after="160" w:line="259" w:lineRule="auto"/>
              <w:rPr>
                <w:rFonts w:ascii="Arial" w:eastAsia="Love Ya Like A Sister" w:hAnsi="Arial" w:cs="Arial"/>
                <w:color w:val="000000"/>
              </w:rPr>
            </w:pPr>
            <w:r w:rsidRPr="004307C0">
              <w:rPr>
                <w:rFonts w:ascii="Arial" w:eastAsia="Love Ya Like A Sister" w:hAnsi="Arial" w:cs="Arial"/>
                <w:color w:val="000000"/>
              </w:rPr>
              <w:t xml:space="preserve">Pre read next </w:t>
            </w:r>
            <w:proofErr w:type="spellStart"/>
            <w:r w:rsidRPr="004307C0">
              <w:rPr>
                <w:rFonts w:ascii="Arial" w:eastAsia="Love Ya Like A Sister" w:hAnsi="Arial" w:cs="Arial"/>
                <w:color w:val="000000"/>
              </w:rPr>
              <w:t>weeks</w:t>
            </w:r>
            <w:proofErr w:type="spellEnd"/>
            <w:r w:rsidRPr="004307C0">
              <w:rPr>
                <w:rFonts w:ascii="Arial" w:eastAsia="Love Ya Like A Sister" w:hAnsi="Arial" w:cs="Arial"/>
                <w:color w:val="000000"/>
              </w:rPr>
              <w:t xml:space="preserve"> assessment criteria </w:t>
            </w:r>
            <w:r>
              <w:rPr>
                <w:rFonts w:ascii="Arial" w:eastAsia="Love Ya Like A Sister" w:hAnsi="Arial" w:cs="Arial"/>
                <w:color w:val="000000"/>
              </w:rPr>
              <w:t>3.</w:t>
            </w:r>
            <w:r w:rsidR="004D3C5B">
              <w:rPr>
                <w:rFonts w:ascii="Arial" w:eastAsia="Love Ya Like A Sister" w:hAnsi="Arial" w:cs="Arial"/>
                <w:color w:val="000000"/>
              </w:rPr>
              <w:t>3</w:t>
            </w:r>
            <w:r>
              <w:rPr>
                <w:rFonts w:ascii="Arial" w:eastAsia="Love Ya Like A Sister" w:hAnsi="Arial" w:cs="Arial"/>
                <w:color w:val="000000"/>
              </w:rPr>
              <w:t xml:space="preserve"> </w:t>
            </w:r>
            <w:r w:rsidRPr="004307C0">
              <w:rPr>
                <w:rFonts w:ascii="Arial" w:eastAsia="Love Ya Like A Sister" w:hAnsi="Arial" w:cs="Arial"/>
                <w:color w:val="000000"/>
              </w:rPr>
              <w:t xml:space="preserve">and make a </w:t>
            </w:r>
            <w:proofErr w:type="spellStart"/>
            <w:r w:rsidRPr="004307C0">
              <w:rPr>
                <w:rFonts w:ascii="Arial" w:eastAsia="Love Ya Like A Sister" w:hAnsi="Arial" w:cs="Arial"/>
                <w:color w:val="000000"/>
              </w:rPr>
              <w:t>mindmap</w:t>
            </w:r>
            <w:proofErr w:type="spellEnd"/>
            <w:r w:rsidRPr="004307C0">
              <w:rPr>
                <w:rFonts w:ascii="Arial" w:eastAsia="Love Ya Like A Sister" w:hAnsi="Arial" w:cs="Arial"/>
                <w:color w:val="000000"/>
              </w:rPr>
              <w:t xml:space="preserve"> on the key content.</w:t>
            </w:r>
          </w:p>
          <w:p w14:paraId="6541E3B9" w14:textId="4F66230B" w:rsidR="00651E7F" w:rsidRDefault="00651E7F" w:rsidP="00651E7F">
            <w:pPr>
              <w:numPr>
                <w:ilvl w:val="0"/>
                <w:numId w:val="61"/>
              </w:numPr>
              <w:spacing w:after="160" w:line="259" w:lineRule="auto"/>
              <w:rPr>
                <w:rFonts w:ascii="Arial" w:eastAsia="Love Ya Like A Sister" w:hAnsi="Arial" w:cs="Arial"/>
                <w:color w:val="000000"/>
              </w:rPr>
            </w:pPr>
            <w:r>
              <w:rPr>
                <w:rFonts w:ascii="Arial" w:eastAsia="Love Ya Like A Sister" w:hAnsi="Arial" w:cs="Arial"/>
                <w:color w:val="000000"/>
              </w:rPr>
              <w:t>Revision schedule week 10</w:t>
            </w:r>
          </w:p>
          <w:p w14:paraId="76FF0FE2" w14:textId="2BCA18A9" w:rsidR="000F4C0E" w:rsidRPr="0039529C" w:rsidRDefault="00651E7F" w:rsidP="00651E7F">
            <w:pPr>
              <w:spacing w:before="100" w:after="100"/>
              <w:jc w:val="both"/>
              <w:rPr>
                <w:rFonts w:ascii="Arial" w:eastAsia="Love Ya Like A Sister" w:hAnsi="Arial" w:cs="Arial"/>
              </w:rPr>
            </w:pPr>
            <w:r w:rsidRPr="0039529C">
              <w:rPr>
                <w:rFonts w:ascii="Arial" w:hAnsi="Arial" w:cs="Arial"/>
              </w:rPr>
              <w:tab/>
            </w:r>
          </w:p>
        </w:tc>
      </w:tr>
      <w:tr w:rsidR="000F4C0E" w:rsidRPr="0039529C" w14:paraId="19DB9974" w14:textId="2E858437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639834C0" w14:textId="77BD24B6" w:rsidR="000F4C0E" w:rsidRPr="0039529C" w:rsidRDefault="000F4C0E" w:rsidP="000F4C0E">
            <w:pPr>
              <w:ind w:left="113" w:right="113"/>
              <w:rPr>
                <w:rFonts w:ascii="Arial" w:hAnsi="Arial" w:cs="Arial"/>
              </w:rPr>
            </w:pPr>
            <w:r w:rsidRPr="0039529C">
              <w:rPr>
                <w:rFonts w:ascii="Arial" w:eastAsia="Love Ya Like A Sister" w:hAnsi="Arial" w:cs="Arial"/>
                <w:color w:val="000000"/>
                <w:sz w:val="20"/>
                <w:szCs w:val="20"/>
              </w:rPr>
              <w:lastRenderedPageBreak/>
              <w:t>20/04/2026</w:t>
            </w:r>
          </w:p>
        </w:tc>
        <w:tc>
          <w:tcPr>
            <w:tcW w:w="204" w:type="pct"/>
            <w:tcBorders>
              <w:left w:val="nil"/>
            </w:tcBorders>
          </w:tcPr>
          <w:p w14:paraId="4D2D1112" w14:textId="3683FBB7" w:rsidR="000F4C0E" w:rsidRPr="0039529C" w:rsidRDefault="000F4C0E" w:rsidP="000F4C0E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29</w:t>
            </w:r>
          </w:p>
        </w:tc>
        <w:tc>
          <w:tcPr>
            <w:tcW w:w="395" w:type="pct"/>
          </w:tcPr>
          <w:p w14:paraId="54F4B70E" w14:textId="208FB6F5" w:rsidR="000F4C0E" w:rsidRPr="0039529C" w:rsidRDefault="000F4C0E" w:rsidP="000F4C0E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 xml:space="preserve">LO3 </w:t>
            </w:r>
            <w:r w:rsidRPr="0039529C">
              <w:rPr>
                <w:rFonts w:ascii="Arial" w:hAnsi="Arial" w:cs="Arial"/>
              </w:rPr>
              <w:t>Understand measures</w:t>
            </w:r>
            <w:r w:rsidRPr="0039529C">
              <w:rPr>
                <w:rFonts w:ascii="Arial" w:hAnsi="Arial" w:cs="Arial"/>
                <w:spacing w:val="-16"/>
              </w:rPr>
              <w:t xml:space="preserve"> </w:t>
            </w:r>
            <w:r w:rsidRPr="0039529C">
              <w:rPr>
                <w:rFonts w:ascii="Arial" w:hAnsi="Arial" w:cs="Arial"/>
              </w:rPr>
              <w:t>used</w:t>
            </w:r>
            <w:r w:rsidRPr="0039529C">
              <w:rPr>
                <w:rFonts w:ascii="Arial" w:hAnsi="Arial" w:cs="Arial"/>
                <w:spacing w:val="-15"/>
              </w:rPr>
              <w:t xml:space="preserve"> </w:t>
            </w:r>
            <w:r w:rsidRPr="0039529C">
              <w:rPr>
                <w:rFonts w:ascii="Arial" w:hAnsi="Arial" w:cs="Arial"/>
              </w:rPr>
              <w:t>in social control</w:t>
            </w:r>
          </w:p>
        </w:tc>
        <w:tc>
          <w:tcPr>
            <w:tcW w:w="520" w:type="pct"/>
          </w:tcPr>
          <w:p w14:paraId="1F1EAEFB" w14:textId="77777777" w:rsidR="000F4C0E" w:rsidRPr="0039529C" w:rsidRDefault="000F4C0E" w:rsidP="000F4C0E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 xml:space="preserve">AC3.3 </w:t>
            </w:r>
            <w:r w:rsidRPr="0039529C">
              <w:rPr>
                <w:rFonts w:ascii="Arial" w:hAnsi="Arial" w:cs="Arial"/>
              </w:rPr>
              <w:t xml:space="preserve">Examine the </w:t>
            </w:r>
            <w:r w:rsidRPr="0039529C">
              <w:rPr>
                <w:rFonts w:ascii="Arial" w:hAnsi="Arial" w:cs="Arial"/>
                <w:b/>
              </w:rPr>
              <w:t xml:space="preserve">limitations </w:t>
            </w:r>
            <w:r w:rsidRPr="0039529C">
              <w:rPr>
                <w:rFonts w:ascii="Arial" w:hAnsi="Arial" w:cs="Arial"/>
              </w:rPr>
              <w:t>of agencies</w:t>
            </w:r>
            <w:r w:rsidRPr="0039529C">
              <w:rPr>
                <w:rFonts w:ascii="Arial" w:hAnsi="Arial" w:cs="Arial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</w:rPr>
              <w:t>in</w:t>
            </w:r>
            <w:r w:rsidRPr="0039529C">
              <w:rPr>
                <w:rFonts w:ascii="Arial" w:hAnsi="Arial" w:cs="Arial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</w:rPr>
              <w:t>achieving</w:t>
            </w:r>
            <w:r w:rsidRPr="0039529C">
              <w:rPr>
                <w:rFonts w:ascii="Arial" w:hAnsi="Arial" w:cs="Arial"/>
                <w:spacing w:val="-9"/>
              </w:rPr>
              <w:t xml:space="preserve"> </w:t>
            </w:r>
            <w:r w:rsidRPr="0039529C">
              <w:rPr>
                <w:rFonts w:ascii="Arial" w:hAnsi="Arial" w:cs="Arial"/>
              </w:rPr>
              <w:t>social</w:t>
            </w:r>
            <w:r w:rsidRPr="0039529C">
              <w:rPr>
                <w:rFonts w:ascii="Arial" w:hAnsi="Arial" w:cs="Arial"/>
                <w:spacing w:val="-10"/>
              </w:rPr>
              <w:t xml:space="preserve"> </w:t>
            </w:r>
            <w:r w:rsidRPr="0039529C">
              <w:rPr>
                <w:rFonts w:ascii="Arial" w:hAnsi="Arial" w:cs="Arial"/>
              </w:rPr>
              <w:t>control</w:t>
            </w:r>
          </w:p>
          <w:p w14:paraId="5BA055A7" w14:textId="77777777" w:rsidR="000F4C0E" w:rsidRPr="0039529C" w:rsidRDefault="000F4C0E" w:rsidP="000F4C0E">
            <w:pPr>
              <w:rPr>
                <w:rFonts w:ascii="Arial" w:hAnsi="Arial" w:cs="Arial"/>
              </w:rPr>
            </w:pPr>
          </w:p>
          <w:p w14:paraId="7A92A989" w14:textId="77777777" w:rsidR="000F4C0E" w:rsidRPr="0039529C" w:rsidRDefault="000F4C0E" w:rsidP="000F4C0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B1F73EB" w14:textId="6F63E1F0" w:rsidR="000F4C0E" w:rsidRPr="0039529C" w:rsidRDefault="000F4C0E" w:rsidP="000F4C0E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  <w:gridSpan w:val="2"/>
          </w:tcPr>
          <w:p w14:paraId="0A429D1E" w14:textId="77777777" w:rsidR="000F4C0E" w:rsidRPr="0039529C" w:rsidRDefault="000F4C0E" w:rsidP="000F4C0E">
            <w:pPr>
              <w:pStyle w:val="TableParagraph"/>
              <w:spacing w:before="60"/>
              <w:ind w:left="114"/>
              <w:rPr>
                <w:b/>
              </w:rPr>
            </w:pPr>
            <w:r w:rsidRPr="0039529C">
              <w:rPr>
                <w:b/>
                <w:spacing w:val="-2"/>
              </w:rPr>
              <w:t>Limitations</w:t>
            </w:r>
          </w:p>
          <w:p w14:paraId="38924C02" w14:textId="77777777" w:rsidR="000F4C0E" w:rsidRPr="0039529C" w:rsidRDefault="000F4C0E" w:rsidP="000F4C0E">
            <w:pPr>
              <w:pStyle w:val="TableParagraph"/>
              <w:numPr>
                <w:ilvl w:val="0"/>
                <w:numId w:val="75"/>
              </w:numPr>
              <w:tabs>
                <w:tab w:val="left" w:pos="401"/>
              </w:tabs>
              <w:spacing w:before="1" w:line="268" w:lineRule="exact"/>
              <w:ind w:left="401" w:hanging="287"/>
            </w:pPr>
            <w:r w:rsidRPr="0039529C">
              <w:t>repeat</w:t>
            </w:r>
            <w:r w:rsidRPr="0039529C">
              <w:rPr>
                <w:spacing w:val="-5"/>
              </w:rPr>
              <w:t xml:space="preserve"> </w:t>
            </w:r>
            <w:r w:rsidRPr="0039529C">
              <w:rPr>
                <w:spacing w:val="-2"/>
              </w:rPr>
              <w:t>offenders/recidivism</w:t>
            </w:r>
          </w:p>
          <w:p w14:paraId="5F7AC6D6" w14:textId="77777777" w:rsidR="000F4C0E" w:rsidRPr="0039529C" w:rsidRDefault="000F4C0E" w:rsidP="000F4C0E">
            <w:pPr>
              <w:pStyle w:val="TableParagraph"/>
              <w:numPr>
                <w:ilvl w:val="0"/>
                <w:numId w:val="75"/>
              </w:numPr>
              <w:tabs>
                <w:tab w:val="left" w:pos="401"/>
              </w:tabs>
              <w:spacing w:line="268" w:lineRule="exact"/>
              <w:ind w:left="401" w:hanging="287"/>
            </w:pPr>
            <w:proofErr w:type="gramStart"/>
            <w:r w:rsidRPr="0039529C">
              <w:t>civil</w:t>
            </w:r>
            <w:proofErr w:type="gramEnd"/>
            <w:r w:rsidRPr="0039529C">
              <w:rPr>
                <w:spacing w:val="-5"/>
              </w:rPr>
              <w:t xml:space="preserve"> </w:t>
            </w:r>
            <w:r w:rsidRPr="0039529C">
              <w:t>liberties</w:t>
            </w:r>
            <w:r w:rsidRPr="0039529C">
              <w:rPr>
                <w:spacing w:val="-5"/>
              </w:rPr>
              <w:t xml:space="preserve"> </w:t>
            </w:r>
            <w:r w:rsidRPr="0039529C">
              <w:t>and</w:t>
            </w:r>
            <w:r w:rsidRPr="0039529C">
              <w:rPr>
                <w:spacing w:val="-5"/>
              </w:rPr>
              <w:t xml:space="preserve"> </w:t>
            </w:r>
            <w:r w:rsidRPr="0039529C">
              <w:t>legal</w:t>
            </w:r>
            <w:r w:rsidRPr="0039529C">
              <w:rPr>
                <w:spacing w:val="-5"/>
              </w:rPr>
              <w:t xml:space="preserve"> </w:t>
            </w:r>
            <w:r w:rsidRPr="0039529C">
              <w:rPr>
                <w:spacing w:val="-2"/>
              </w:rPr>
              <w:t>barriers</w:t>
            </w:r>
          </w:p>
          <w:p w14:paraId="042ADEFB" w14:textId="77777777" w:rsidR="000F4C0E" w:rsidRPr="0039529C" w:rsidRDefault="000F4C0E" w:rsidP="000F4C0E">
            <w:pPr>
              <w:pStyle w:val="TableParagraph"/>
              <w:numPr>
                <w:ilvl w:val="0"/>
                <w:numId w:val="75"/>
              </w:numPr>
              <w:tabs>
                <w:tab w:val="left" w:pos="401"/>
              </w:tabs>
              <w:spacing w:line="269" w:lineRule="exact"/>
              <w:ind w:left="401" w:hanging="287"/>
            </w:pPr>
            <w:r w:rsidRPr="0039529C">
              <w:t>access</w:t>
            </w:r>
            <w:r w:rsidRPr="0039529C">
              <w:rPr>
                <w:spacing w:val="-5"/>
              </w:rPr>
              <w:t xml:space="preserve"> </w:t>
            </w:r>
            <w:r w:rsidRPr="0039529C">
              <w:t>to</w:t>
            </w:r>
            <w:r w:rsidRPr="0039529C">
              <w:rPr>
                <w:spacing w:val="-5"/>
              </w:rPr>
              <w:t xml:space="preserve"> </w:t>
            </w:r>
            <w:r w:rsidRPr="0039529C">
              <w:t>resources</w:t>
            </w:r>
            <w:r w:rsidRPr="0039529C">
              <w:rPr>
                <w:spacing w:val="-3"/>
              </w:rPr>
              <w:t xml:space="preserve"> </w:t>
            </w:r>
            <w:r w:rsidRPr="0039529C">
              <w:t>and</w:t>
            </w:r>
            <w:r w:rsidRPr="0039529C">
              <w:rPr>
                <w:spacing w:val="-6"/>
              </w:rPr>
              <w:t xml:space="preserve"> </w:t>
            </w:r>
            <w:r w:rsidRPr="0039529C">
              <w:rPr>
                <w:spacing w:val="-2"/>
              </w:rPr>
              <w:t>support</w:t>
            </w:r>
          </w:p>
          <w:p w14:paraId="50B453D1" w14:textId="77777777" w:rsidR="000F4C0E" w:rsidRPr="0039529C" w:rsidRDefault="000F4C0E" w:rsidP="000F4C0E">
            <w:pPr>
              <w:pStyle w:val="TableParagraph"/>
              <w:tabs>
                <w:tab w:val="left" w:pos="401"/>
              </w:tabs>
              <w:spacing w:line="268" w:lineRule="exact"/>
            </w:pPr>
          </w:p>
          <w:p w14:paraId="3100632D" w14:textId="77777777" w:rsidR="000F4C0E" w:rsidRPr="0039529C" w:rsidRDefault="000F4C0E" w:rsidP="000F4C0E">
            <w:pPr>
              <w:pStyle w:val="TableParagraph"/>
              <w:spacing w:before="60"/>
              <w:ind w:right="193"/>
              <w:rPr>
                <w:color w:val="4472C4" w:themeColor="accent1"/>
              </w:rPr>
            </w:pPr>
            <w:r w:rsidRPr="0039529C">
              <w:rPr>
                <w:color w:val="4472C4" w:themeColor="accent1"/>
              </w:rPr>
              <w:t>Learners</w:t>
            </w:r>
            <w:r w:rsidRPr="0039529C">
              <w:rPr>
                <w:color w:val="4472C4" w:themeColor="accent1"/>
                <w:spacing w:val="-7"/>
              </w:rPr>
              <w:t xml:space="preserve"> </w:t>
            </w:r>
            <w:r w:rsidRPr="0039529C">
              <w:rPr>
                <w:color w:val="4472C4" w:themeColor="accent1"/>
              </w:rPr>
              <w:t>should</w:t>
            </w:r>
            <w:r w:rsidRPr="0039529C">
              <w:rPr>
                <w:color w:val="4472C4" w:themeColor="accent1"/>
                <w:spacing w:val="-7"/>
              </w:rPr>
              <w:t xml:space="preserve"> </w:t>
            </w:r>
            <w:r w:rsidRPr="0039529C">
              <w:rPr>
                <w:color w:val="4472C4" w:themeColor="accent1"/>
              </w:rPr>
              <w:t>understand</w:t>
            </w:r>
            <w:r w:rsidRPr="0039529C">
              <w:rPr>
                <w:color w:val="4472C4" w:themeColor="accent1"/>
                <w:spacing w:val="-7"/>
              </w:rPr>
              <w:t xml:space="preserve"> </w:t>
            </w:r>
            <w:r w:rsidRPr="0039529C">
              <w:rPr>
                <w:color w:val="4472C4" w:themeColor="accent1"/>
              </w:rPr>
              <w:t>the</w:t>
            </w:r>
            <w:r w:rsidRPr="0039529C">
              <w:rPr>
                <w:color w:val="4472C4" w:themeColor="accent1"/>
                <w:spacing w:val="-8"/>
              </w:rPr>
              <w:t xml:space="preserve"> </w:t>
            </w:r>
            <w:r w:rsidRPr="0039529C">
              <w:rPr>
                <w:color w:val="4472C4" w:themeColor="accent1"/>
              </w:rPr>
              <w:t>limitations</w:t>
            </w:r>
            <w:r w:rsidRPr="0039529C">
              <w:rPr>
                <w:color w:val="4472C4" w:themeColor="accent1"/>
                <w:spacing w:val="-8"/>
              </w:rPr>
              <w:t xml:space="preserve"> </w:t>
            </w:r>
            <w:r w:rsidRPr="0039529C">
              <w:rPr>
                <w:color w:val="4472C4" w:themeColor="accent1"/>
              </w:rPr>
              <w:t xml:space="preserve">of social control agencies and </w:t>
            </w:r>
            <w:proofErr w:type="gramStart"/>
            <w:r w:rsidRPr="0039529C">
              <w:rPr>
                <w:color w:val="4472C4" w:themeColor="accent1"/>
              </w:rPr>
              <w:t>able</w:t>
            </w:r>
            <w:proofErr w:type="gramEnd"/>
            <w:r w:rsidRPr="0039529C">
              <w:rPr>
                <w:color w:val="4472C4" w:themeColor="accent1"/>
              </w:rPr>
              <w:t xml:space="preserve"> to examine the implications of these limitations.</w:t>
            </w:r>
          </w:p>
          <w:p w14:paraId="76E97E8D" w14:textId="77777777" w:rsidR="000F4C0E" w:rsidRPr="0039529C" w:rsidRDefault="000F4C0E" w:rsidP="000F4C0E">
            <w:pPr>
              <w:pStyle w:val="TableParagraph"/>
              <w:spacing w:before="250"/>
              <w:rPr>
                <w:color w:val="4472C4" w:themeColor="accent1"/>
                <w:sz w:val="18"/>
              </w:rPr>
            </w:pPr>
            <w:r w:rsidRPr="0039529C">
              <w:rPr>
                <w:i/>
                <w:color w:val="4472C4" w:themeColor="accent1"/>
                <w:sz w:val="18"/>
                <w:u w:val="single"/>
              </w:rPr>
              <w:t>Synoptic</w:t>
            </w:r>
            <w:r w:rsidRPr="0039529C">
              <w:rPr>
                <w:i/>
                <w:color w:val="4472C4" w:themeColor="accent1"/>
                <w:spacing w:val="-4"/>
                <w:sz w:val="18"/>
                <w:u w:val="single"/>
              </w:rPr>
              <w:t xml:space="preserve"> </w:t>
            </w:r>
            <w:r w:rsidRPr="0039529C">
              <w:rPr>
                <w:i/>
                <w:color w:val="4472C4" w:themeColor="accent1"/>
                <w:spacing w:val="-2"/>
                <w:sz w:val="18"/>
                <w:u w:val="single"/>
              </w:rPr>
              <w:t>links</w:t>
            </w:r>
            <w:r w:rsidRPr="0039529C">
              <w:rPr>
                <w:color w:val="4472C4" w:themeColor="accent1"/>
                <w:spacing w:val="-2"/>
                <w:sz w:val="18"/>
              </w:rPr>
              <w:t>:</w:t>
            </w:r>
          </w:p>
          <w:p w14:paraId="10AEE46D" w14:textId="76A8D2D1" w:rsidR="000F4C0E" w:rsidRPr="0039529C" w:rsidRDefault="000F4C0E" w:rsidP="000F4C0E">
            <w:pPr>
              <w:pStyle w:val="TableParagraph"/>
              <w:tabs>
                <w:tab w:val="left" w:pos="401"/>
              </w:tabs>
              <w:spacing w:line="268" w:lineRule="exact"/>
            </w:pPr>
            <w:r w:rsidRPr="0039529C">
              <w:rPr>
                <w:i/>
                <w:color w:val="4472C4" w:themeColor="accent1"/>
              </w:rPr>
              <w:t>Learners should apply their understanding of criminological theories from Unit 2 in their examination of the limitations.</w:t>
            </w:r>
            <w:r w:rsidRPr="0039529C">
              <w:rPr>
                <w:i/>
                <w:color w:val="4472C4" w:themeColor="accent1"/>
                <w:spacing w:val="40"/>
              </w:rPr>
              <w:t xml:space="preserve"> </w:t>
            </w:r>
            <w:r w:rsidRPr="0039529C">
              <w:rPr>
                <w:i/>
                <w:color w:val="4472C4" w:themeColor="accent1"/>
              </w:rPr>
              <w:t>Learners will also</w:t>
            </w:r>
            <w:r w:rsidRPr="0039529C">
              <w:rPr>
                <w:i/>
                <w:color w:val="4472C4" w:themeColor="accent1"/>
                <w:spacing w:val="-5"/>
              </w:rPr>
              <w:t xml:space="preserve"> </w:t>
            </w:r>
            <w:r w:rsidRPr="0039529C">
              <w:rPr>
                <w:i/>
                <w:color w:val="4472C4" w:themeColor="accent1"/>
              </w:rPr>
              <w:t>draw</w:t>
            </w:r>
            <w:r w:rsidRPr="0039529C">
              <w:rPr>
                <w:i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color w:val="4472C4" w:themeColor="accent1"/>
              </w:rPr>
              <w:t>on</w:t>
            </w:r>
            <w:r w:rsidRPr="0039529C">
              <w:rPr>
                <w:i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color w:val="4472C4" w:themeColor="accent1"/>
              </w:rPr>
              <w:t>their</w:t>
            </w:r>
            <w:r w:rsidRPr="0039529C">
              <w:rPr>
                <w:i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color w:val="4472C4" w:themeColor="accent1"/>
              </w:rPr>
              <w:t>understanding</w:t>
            </w:r>
            <w:r w:rsidRPr="0039529C">
              <w:rPr>
                <w:i/>
                <w:color w:val="4472C4" w:themeColor="accent1"/>
                <w:spacing w:val="-5"/>
              </w:rPr>
              <w:t xml:space="preserve"> </w:t>
            </w:r>
            <w:r w:rsidRPr="0039529C">
              <w:rPr>
                <w:i/>
                <w:color w:val="4472C4" w:themeColor="accent1"/>
              </w:rPr>
              <w:t>of</w:t>
            </w:r>
            <w:r w:rsidRPr="0039529C">
              <w:rPr>
                <w:i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color w:val="4472C4" w:themeColor="accent1"/>
              </w:rPr>
              <w:t>policy</w:t>
            </w:r>
            <w:r w:rsidRPr="0039529C">
              <w:rPr>
                <w:i/>
                <w:color w:val="4472C4" w:themeColor="accent1"/>
                <w:spacing w:val="-4"/>
              </w:rPr>
              <w:t xml:space="preserve"> </w:t>
            </w:r>
            <w:r w:rsidRPr="0039529C">
              <w:rPr>
                <w:i/>
                <w:color w:val="4472C4" w:themeColor="accent1"/>
              </w:rPr>
              <w:t>and campaigns for change in examination of the limitations of agencies.</w:t>
            </w:r>
          </w:p>
        </w:tc>
        <w:tc>
          <w:tcPr>
            <w:tcW w:w="1229" w:type="pct"/>
          </w:tcPr>
          <w:p w14:paraId="31CA544B" w14:textId="77777777" w:rsidR="00CA353D" w:rsidRPr="0039529C" w:rsidRDefault="00CA353D" w:rsidP="00CA353D">
            <w:pPr>
              <w:pStyle w:val="TableParagraph"/>
              <w:spacing w:before="60"/>
              <w:ind w:left="114"/>
              <w:rPr>
                <w:b/>
              </w:rPr>
            </w:pPr>
            <w:r w:rsidRPr="0039529C">
              <w:rPr>
                <w:b/>
                <w:spacing w:val="-2"/>
              </w:rPr>
              <w:t>Limitations</w:t>
            </w:r>
          </w:p>
          <w:p w14:paraId="3A108B33" w14:textId="77777777" w:rsidR="00CA353D" w:rsidRPr="0039529C" w:rsidRDefault="00CA353D" w:rsidP="00CA353D">
            <w:pPr>
              <w:pStyle w:val="TableParagraph"/>
              <w:numPr>
                <w:ilvl w:val="0"/>
                <w:numId w:val="75"/>
              </w:numPr>
              <w:tabs>
                <w:tab w:val="left" w:pos="401"/>
              </w:tabs>
              <w:spacing w:line="268" w:lineRule="exact"/>
              <w:ind w:left="401" w:hanging="287"/>
            </w:pPr>
            <w:r w:rsidRPr="0039529C">
              <w:rPr>
                <w:spacing w:val="-2"/>
              </w:rPr>
              <w:t>finance</w:t>
            </w:r>
          </w:p>
          <w:p w14:paraId="27B90815" w14:textId="77777777" w:rsidR="00CA353D" w:rsidRPr="0039529C" w:rsidRDefault="00CA353D" w:rsidP="00CA353D">
            <w:pPr>
              <w:pStyle w:val="TableParagraph"/>
              <w:numPr>
                <w:ilvl w:val="0"/>
                <w:numId w:val="75"/>
              </w:numPr>
              <w:tabs>
                <w:tab w:val="left" w:pos="401"/>
              </w:tabs>
              <w:spacing w:line="268" w:lineRule="exact"/>
              <w:ind w:left="401" w:hanging="287"/>
            </w:pPr>
            <w:r w:rsidRPr="0039529C">
              <w:t>local</w:t>
            </w:r>
            <w:r w:rsidRPr="0039529C">
              <w:rPr>
                <w:spacing w:val="-5"/>
              </w:rPr>
              <w:t xml:space="preserve"> </w:t>
            </w:r>
            <w:r w:rsidRPr="0039529C">
              <w:t>and</w:t>
            </w:r>
            <w:r w:rsidRPr="0039529C">
              <w:rPr>
                <w:spacing w:val="-4"/>
              </w:rPr>
              <w:t xml:space="preserve"> </w:t>
            </w:r>
            <w:r w:rsidRPr="0039529C">
              <w:t>national</w:t>
            </w:r>
            <w:r w:rsidRPr="0039529C">
              <w:rPr>
                <w:spacing w:val="-4"/>
              </w:rPr>
              <w:t xml:space="preserve"> </w:t>
            </w:r>
            <w:r w:rsidRPr="0039529C">
              <w:rPr>
                <w:spacing w:val="-2"/>
              </w:rPr>
              <w:t>policies</w:t>
            </w:r>
          </w:p>
          <w:p w14:paraId="0077DE55" w14:textId="77777777" w:rsidR="00CA353D" w:rsidRPr="0039529C" w:rsidRDefault="00CA353D" w:rsidP="00CA353D">
            <w:pPr>
              <w:pStyle w:val="TableParagraph"/>
              <w:numPr>
                <w:ilvl w:val="0"/>
                <w:numId w:val="75"/>
              </w:numPr>
              <w:tabs>
                <w:tab w:val="left" w:pos="401"/>
              </w:tabs>
              <w:spacing w:line="268" w:lineRule="exact"/>
              <w:ind w:left="401" w:hanging="287"/>
            </w:pPr>
            <w:r w:rsidRPr="0039529C">
              <w:rPr>
                <w:spacing w:val="-2"/>
              </w:rPr>
              <w:t>environment</w:t>
            </w:r>
          </w:p>
          <w:p w14:paraId="1199080C" w14:textId="77777777" w:rsidR="00CA353D" w:rsidRPr="0039529C" w:rsidRDefault="00CA353D" w:rsidP="00CA353D">
            <w:pPr>
              <w:pStyle w:val="TableParagraph"/>
              <w:numPr>
                <w:ilvl w:val="0"/>
                <w:numId w:val="75"/>
              </w:numPr>
              <w:tabs>
                <w:tab w:val="left" w:pos="401"/>
              </w:tabs>
              <w:spacing w:line="268" w:lineRule="exact"/>
              <w:ind w:left="401" w:hanging="287"/>
            </w:pPr>
            <w:r w:rsidRPr="0039529C">
              <w:t>crime</w:t>
            </w:r>
            <w:r w:rsidRPr="0039529C">
              <w:rPr>
                <w:spacing w:val="-8"/>
              </w:rPr>
              <w:t xml:space="preserve"> </w:t>
            </w:r>
            <w:r w:rsidRPr="0039529C">
              <w:t>committed</w:t>
            </w:r>
            <w:r w:rsidRPr="0039529C">
              <w:rPr>
                <w:spacing w:val="-6"/>
              </w:rPr>
              <w:t xml:space="preserve"> </w:t>
            </w:r>
            <w:r w:rsidRPr="0039529C">
              <w:t>by</w:t>
            </w:r>
            <w:r w:rsidRPr="0039529C">
              <w:rPr>
                <w:spacing w:val="-8"/>
              </w:rPr>
              <w:t xml:space="preserve"> </w:t>
            </w:r>
            <w:r w:rsidRPr="0039529C">
              <w:t>those</w:t>
            </w:r>
            <w:r w:rsidRPr="0039529C">
              <w:rPr>
                <w:spacing w:val="-6"/>
              </w:rPr>
              <w:t xml:space="preserve"> </w:t>
            </w:r>
            <w:r w:rsidRPr="0039529C">
              <w:t>with</w:t>
            </w:r>
            <w:r w:rsidRPr="0039529C">
              <w:rPr>
                <w:spacing w:val="-8"/>
              </w:rPr>
              <w:t xml:space="preserve"> </w:t>
            </w:r>
            <w:r w:rsidRPr="0039529C">
              <w:t xml:space="preserve">moral </w:t>
            </w:r>
            <w:r w:rsidRPr="0039529C">
              <w:rPr>
                <w:spacing w:val="-2"/>
              </w:rPr>
              <w:t>imperatives.</w:t>
            </w:r>
          </w:p>
          <w:p w14:paraId="36D66B6F" w14:textId="77777777" w:rsidR="00CA353D" w:rsidRPr="0039529C" w:rsidRDefault="00CA353D" w:rsidP="00CA353D">
            <w:pPr>
              <w:pStyle w:val="TableParagraph"/>
              <w:tabs>
                <w:tab w:val="left" w:pos="401"/>
              </w:tabs>
              <w:spacing w:line="268" w:lineRule="exact"/>
              <w:ind w:left="114"/>
            </w:pPr>
          </w:p>
          <w:p w14:paraId="5AE453B5" w14:textId="77777777" w:rsidR="00CA353D" w:rsidRPr="0039529C" w:rsidRDefault="00CA353D" w:rsidP="00CA353D">
            <w:pPr>
              <w:pStyle w:val="TableParagraph"/>
              <w:spacing w:before="60"/>
              <w:ind w:right="193"/>
              <w:rPr>
                <w:color w:val="4472C4" w:themeColor="accent1"/>
              </w:rPr>
            </w:pPr>
            <w:r w:rsidRPr="0039529C">
              <w:rPr>
                <w:color w:val="4472C4" w:themeColor="accent1"/>
              </w:rPr>
              <w:t>Learners</w:t>
            </w:r>
            <w:r w:rsidRPr="0039529C">
              <w:rPr>
                <w:color w:val="4472C4" w:themeColor="accent1"/>
                <w:spacing w:val="-7"/>
              </w:rPr>
              <w:t xml:space="preserve"> </w:t>
            </w:r>
            <w:r w:rsidRPr="0039529C">
              <w:rPr>
                <w:color w:val="4472C4" w:themeColor="accent1"/>
              </w:rPr>
              <w:t>should</w:t>
            </w:r>
            <w:r w:rsidRPr="0039529C">
              <w:rPr>
                <w:color w:val="4472C4" w:themeColor="accent1"/>
                <w:spacing w:val="-7"/>
              </w:rPr>
              <w:t xml:space="preserve"> </w:t>
            </w:r>
            <w:r w:rsidRPr="0039529C">
              <w:rPr>
                <w:color w:val="4472C4" w:themeColor="accent1"/>
              </w:rPr>
              <w:t>understand</w:t>
            </w:r>
            <w:r w:rsidRPr="0039529C">
              <w:rPr>
                <w:color w:val="4472C4" w:themeColor="accent1"/>
                <w:spacing w:val="-7"/>
              </w:rPr>
              <w:t xml:space="preserve"> </w:t>
            </w:r>
            <w:r w:rsidRPr="0039529C">
              <w:rPr>
                <w:color w:val="4472C4" w:themeColor="accent1"/>
              </w:rPr>
              <w:t>the</w:t>
            </w:r>
            <w:r w:rsidRPr="0039529C">
              <w:rPr>
                <w:color w:val="4472C4" w:themeColor="accent1"/>
                <w:spacing w:val="-8"/>
              </w:rPr>
              <w:t xml:space="preserve"> </w:t>
            </w:r>
            <w:r w:rsidRPr="0039529C">
              <w:rPr>
                <w:color w:val="4472C4" w:themeColor="accent1"/>
              </w:rPr>
              <w:t>limitations</w:t>
            </w:r>
            <w:r w:rsidRPr="0039529C">
              <w:rPr>
                <w:color w:val="4472C4" w:themeColor="accent1"/>
                <w:spacing w:val="-8"/>
              </w:rPr>
              <w:t xml:space="preserve"> </w:t>
            </w:r>
            <w:r w:rsidRPr="0039529C">
              <w:rPr>
                <w:color w:val="4472C4" w:themeColor="accent1"/>
              </w:rPr>
              <w:t xml:space="preserve">of social control agencies and </w:t>
            </w:r>
            <w:proofErr w:type="gramStart"/>
            <w:r w:rsidRPr="0039529C">
              <w:rPr>
                <w:color w:val="4472C4" w:themeColor="accent1"/>
              </w:rPr>
              <w:t>able</w:t>
            </w:r>
            <w:proofErr w:type="gramEnd"/>
            <w:r w:rsidRPr="0039529C">
              <w:rPr>
                <w:color w:val="4472C4" w:themeColor="accent1"/>
              </w:rPr>
              <w:t xml:space="preserve"> to examine the implications of these limitations.</w:t>
            </w:r>
          </w:p>
          <w:p w14:paraId="046C28C4" w14:textId="77777777" w:rsidR="00CA353D" w:rsidRPr="0039529C" w:rsidRDefault="00CA353D" w:rsidP="00CA353D">
            <w:pPr>
              <w:pStyle w:val="TableParagraph"/>
              <w:spacing w:before="250"/>
              <w:rPr>
                <w:color w:val="4472C4" w:themeColor="accent1"/>
                <w:sz w:val="18"/>
              </w:rPr>
            </w:pPr>
            <w:r w:rsidRPr="0039529C">
              <w:rPr>
                <w:i/>
                <w:color w:val="4472C4" w:themeColor="accent1"/>
                <w:sz w:val="18"/>
                <w:u w:val="single"/>
              </w:rPr>
              <w:t>Synoptic</w:t>
            </w:r>
            <w:r w:rsidRPr="0039529C">
              <w:rPr>
                <w:i/>
                <w:color w:val="4472C4" w:themeColor="accent1"/>
                <w:spacing w:val="-4"/>
                <w:sz w:val="18"/>
                <w:u w:val="single"/>
              </w:rPr>
              <w:t xml:space="preserve"> </w:t>
            </w:r>
            <w:r w:rsidRPr="0039529C">
              <w:rPr>
                <w:i/>
                <w:color w:val="4472C4" w:themeColor="accent1"/>
                <w:spacing w:val="-2"/>
                <w:sz w:val="18"/>
                <w:u w:val="single"/>
              </w:rPr>
              <w:t>links</w:t>
            </w:r>
            <w:r w:rsidRPr="0039529C">
              <w:rPr>
                <w:color w:val="4472C4" w:themeColor="accent1"/>
                <w:spacing w:val="-2"/>
                <w:sz w:val="18"/>
              </w:rPr>
              <w:t>:</w:t>
            </w:r>
          </w:p>
          <w:p w14:paraId="44648ACB" w14:textId="77777777" w:rsidR="00CA353D" w:rsidRPr="0039529C" w:rsidRDefault="00CA353D" w:rsidP="00CA353D">
            <w:pPr>
              <w:pStyle w:val="TableParagraph"/>
              <w:tabs>
                <w:tab w:val="left" w:pos="401"/>
              </w:tabs>
              <w:spacing w:line="268" w:lineRule="exact"/>
              <w:ind w:left="114"/>
              <w:rPr>
                <w:i/>
                <w:color w:val="4472C4" w:themeColor="accent1"/>
              </w:rPr>
            </w:pPr>
          </w:p>
          <w:p w14:paraId="788C9B60" w14:textId="602D724C" w:rsidR="000F4C0E" w:rsidRPr="0039529C" w:rsidRDefault="00CA353D" w:rsidP="00CA353D">
            <w:pPr>
              <w:rPr>
                <w:rFonts w:ascii="Arial" w:eastAsia="Love Ya Like A Sister" w:hAnsi="Arial" w:cs="Arial"/>
                <w:sz w:val="20"/>
                <w:szCs w:val="20"/>
              </w:rPr>
            </w:pPr>
            <w:r w:rsidRPr="0039529C">
              <w:rPr>
                <w:rFonts w:ascii="Arial" w:hAnsi="Arial" w:cs="Arial"/>
                <w:i/>
                <w:color w:val="4472C4" w:themeColor="accent1"/>
              </w:rPr>
              <w:t>Learners should apply their understanding of criminological theories from Unit 2 in their examination of the limitations.</w:t>
            </w:r>
            <w:r w:rsidRPr="0039529C">
              <w:rPr>
                <w:rFonts w:ascii="Arial" w:hAnsi="Arial" w:cs="Arial"/>
                <w:i/>
                <w:color w:val="4472C4" w:themeColor="accent1"/>
                <w:spacing w:val="40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4472C4" w:themeColor="accent1"/>
              </w:rPr>
              <w:t>Learners will also</w:t>
            </w:r>
            <w:r w:rsidRPr="0039529C">
              <w:rPr>
                <w:rFonts w:ascii="Arial" w:hAnsi="Arial" w:cs="Arial"/>
                <w:i/>
                <w:color w:val="4472C4" w:themeColor="accent1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4472C4" w:themeColor="accent1"/>
              </w:rPr>
              <w:t>draw</w:t>
            </w:r>
            <w:r w:rsidRPr="0039529C">
              <w:rPr>
                <w:rFonts w:ascii="Arial" w:hAnsi="Arial" w:cs="Arial"/>
                <w:i/>
                <w:color w:val="4472C4" w:themeColor="accent1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4472C4" w:themeColor="accent1"/>
              </w:rPr>
              <w:t>on</w:t>
            </w:r>
            <w:r w:rsidRPr="0039529C">
              <w:rPr>
                <w:rFonts w:ascii="Arial" w:hAnsi="Arial" w:cs="Arial"/>
                <w:i/>
                <w:color w:val="4472C4" w:themeColor="accent1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4472C4" w:themeColor="accent1"/>
              </w:rPr>
              <w:t>their</w:t>
            </w:r>
            <w:r w:rsidRPr="0039529C">
              <w:rPr>
                <w:rFonts w:ascii="Arial" w:hAnsi="Arial" w:cs="Arial"/>
                <w:i/>
                <w:color w:val="4472C4" w:themeColor="accent1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4472C4" w:themeColor="accent1"/>
              </w:rPr>
              <w:t>understanding</w:t>
            </w:r>
            <w:r w:rsidRPr="0039529C">
              <w:rPr>
                <w:rFonts w:ascii="Arial" w:hAnsi="Arial" w:cs="Arial"/>
                <w:i/>
                <w:color w:val="4472C4" w:themeColor="accent1"/>
                <w:spacing w:val="-5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4472C4" w:themeColor="accent1"/>
              </w:rPr>
              <w:t>of</w:t>
            </w:r>
            <w:r w:rsidRPr="0039529C">
              <w:rPr>
                <w:rFonts w:ascii="Arial" w:hAnsi="Arial" w:cs="Arial"/>
                <w:i/>
                <w:color w:val="4472C4" w:themeColor="accent1"/>
                <w:spacing w:val="-6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4472C4" w:themeColor="accent1"/>
              </w:rPr>
              <w:t>policy</w:t>
            </w:r>
            <w:r w:rsidRPr="0039529C">
              <w:rPr>
                <w:rFonts w:ascii="Arial" w:hAnsi="Arial" w:cs="Arial"/>
                <w:i/>
                <w:color w:val="4472C4" w:themeColor="accent1"/>
                <w:spacing w:val="-4"/>
              </w:rPr>
              <w:t xml:space="preserve"> </w:t>
            </w:r>
            <w:r w:rsidRPr="0039529C">
              <w:rPr>
                <w:rFonts w:ascii="Arial" w:hAnsi="Arial" w:cs="Arial"/>
                <w:i/>
                <w:color w:val="4472C4" w:themeColor="accent1"/>
              </w:rPr>
              <w:t>and campaigns for change in examination of the limitations of agencies</w:t>
            </w:r>
          </w:p>
        </w:tc>
        <w:tc>
          <w:tcPr>
            <w:tcW w:w="1435" w:type="pct"/>
          </w:tcPr>
          <w:p w14:paraId="71F2F30A" w14:textId="54914293" w:rsidR="004D3C5B" w:rsidRPr="00F341DA" w:rsidRDefault="004D3C5B" w:rsidP="004D3C5B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proofErr w:type="spellStart"/>
            <w:r w:rsidRPr="00F341DA">
              <w:rPr>
                <w:rFonts w:ascii="Arial" w:eastAsia="Love Ya Like A Sister" w:hAnsi="Arial" w:cs="Arial"/>
                <w:color w:val="000000"/>
              </w:rPr>
              <w:t>Sharepoint</w:t>
            </w:r>
            <w:proofErr w:type="spellEnd"/>
            <w:r w:rsidRPr="00F341DA">
              <w:rPr>
                <w:rFonts w:ascii="Arial" w:eastAsia="Love Ya Like A Sister" w:hAnsi="Arial" w:cs="Arial"/>
                <w:color w:val="000000"/>
              </w:rPr>
              <w:t xml:space="preserve"> pro study task AC </w:t>
            </w:r>
            <w:r>
              <w:rPr>
                <w:rFonts w:ascii="Arial" w:eastAsia="Love Ya Like A Sister" w:hAnsi="Arial" w:cs="Arial"/>
                <w:color w:val="000000"/>
              </w:rPr>
              <w:t>3.3.</w:t>
            </w:r>
          </w:p>
          <w:p w14:paraId="1062CD22" w14:textId="07EE542E" w:rsidR="004D3C5B" w:rsidRPr="00F341DA" w:rsidRDefault="004D3C5B" w:rsidP="004D3C5B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 xml:space="preserve">Complete all workbook pages for AC </w:t>
            </w:r>
            <w:r>
              <w:rPr>
                <w:rFonts w:ascii="Arial" w:eastAsia="Love Ya Like A Sister" w:hAnsi="Arial" w:cs="Arial"/>
                <w:color w:val="000000"/>
              </w:rPr>
              <w:t>3.3.</w:t>
            </w:r>
          </w:p>
          <w:p w14:paraId="396446A0" w14:textId="77777777" w:rsidR="004D3C5B" w:rsidRDefault="004D3C5B" w:rsidP="004D3C5B">
            <w:pPr>
              <w:numPr>
                <w:ilvl w:val="0"/>
                <w:numId w:val="61"/>
              </w:numPr>
              <w:spacing w:after="160" w:line="259" w:lineRule="auto"/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>End of AC test on Forms- set on MS Teams.</w:t>
            </w:r>
          </w:p>
          <w:p w14:paraId="56F64795" w14:textId="3322B7E8" w:rsidR="004D3C5B" w:rsidRDefault="004D3C5B" w:rsidP="004D3C5B">
            <w:pPr>
              <w:numPr>
                <w:ilvl w:val="0"/>
                <w:numId w:val="61"/>
              </w:numPr>
              <w:spacing w:after="160" w:line="259" w:lineRule="auto"/>
              <w:rPr>
                <w:rFonts w:ascii="Arial" w:eastAsia="Love Ya Like A Sister" w:hAnsi="Arial" w:cs="Arial"/>
                <w:color w:val="000000"/>
              </w:rPr>
            </w:pPr>
            <w:r w:rsidRPr="004307C0">
              <w:rPr>
                <w:rFonts w:ascii="Arial" w:eastAsia="Love Ya Like A Sister" w:hAnsi="Arial" w:cs="Arial"/>
                <w:color w:val="000000"/>
              </w:rPr>
              <w:t xml:space="preserve">Pre read next </w:t>
            </w:r>
            <w:proofErr w:type="spellStart"/>
            <w:r w:rsidRPr="004307C0">
              <w:rPr>
                <w:rFonts w:ascii="Arial" w:eastAsia="Love Ya Like A Sister" w:hAnsi="Arial" w:cs="Arial"/>
                <w:color w:val="000000"/>
              </w:rPr>
              <w:t>weeks</w:t>
            </w:r>
            <w:proofErr w:type="spellEnd"/>
            <w:r w:rsidRPr="004307C0">
              <w:rPr>
                <w:rFonts w:ascii="Arial" w:eastAsia="Love Ya Like A Sister" w:hAnsi="Arial" w:cs="Arial"/>
                <w:color w:val="000000"/>
              </w:rPr>
              <w:t xml:space="preserve"> assessment criteria </w:t>
            </w:r>
            <w:r>
              <w:rPr>
                <w:rFonts w:ascii="Arial" w:eastAsia="Love Ya Like A Sister" w:hAnsi="Arial" w:cs="Arial"/>
                <w:color w:val="000000"/>
              </w:rPr>
              <w:t xml:space="preserve">3.4 </w:t>
            </w:r>
            <w:r w:rsidRPr="004307C0">
              <w:rPr>
                <w:rFonts w:ascii="Arial" w:eastAsia="Love Ya Like A Sister" w:hAnsi="Arial" w:cs="Arial"/>
                <w:color w:val="000000"/>
              </w:rPr>
              <w:t xml:space="preserve">and make a </w:t>
            </w:r>
            <w:proofErr w:type="spellStart"/>
            <w:r w:rsidRPr="004307C0">
              <w:rPr>
                <w:rFonts w:ascii="Arial" w:eastAsia="Love Ya Like A Sister" w:hAnsi="Arial" w:cs="Arial"/>
                <w:color w:val="000000"/>
              </w:rPr>
              <w:t>mindmap</w:t>
            </w:r>
            <w:proofErr w:type="spellEnd"/>
            <w:r w:rsidRPr="004307C0">
              <w:rPr>
                <w:rFonts w:ascii="Arial" w:eastAsia="Love Ya Like A Sister" w:hAnsi="Arial" w:cs="Arial"/>
                <w:color w:val="000000"/>
              </w:rPr>
              <w:t xml:space="preserve"> on the key content.</w:t>
            </w:r>
          </w:p>
          <w:p w14:paraId="412508B4" w14:textId="315FE868" w:rsidR="004D3C5B" w:rsidRDefault="004D3C5B" w:rsidP="004D3C5B">
            <w:pPr>
              <w:numPr>
                <w:ilvl w:val="0"/>
                <w:numId w:val="61"/>
              </w:numPr>
              <w:spacing w:after="160" w:line="259" w:lineRule="auto"/>
              <w:rPr>
                <w:rFonts w:ascii="Arial" w:eastAsia="Love Ya Like A Sister" w:hAnsi="Arial" w:cs="Arial"/>
                <w:color w:val="000000"/>
              </w:rPr>
            </w:pPr>
            <w:r>
              <w:rPr>
                <w:rFonts w:ascii="Arial" w:eastAsia="Love Ya Like A Sister" w:hAnsi="Arial" w:cs="Arial"/>
                <w:color w:val="000000"/>
              </w:rPr>
              <w:t>Revision schedule week 11</w:t>
            </w:r>
          </w:p>
          <w:p w14:paraId="7B1DF1A9" w14:textId="77777777" w:rsidR="000F4C0E" w:rsidRDefault="000F4C0E" w:rsidP="000F4C0E">
            <w:pPr>
              <w:spacing w:before="100" w:after="100"/>
              <w:jc w:val="both"/>
              <w:rPr>
                <w:rFonts w:ascii="Arial" w:eastAsia="Love Ya Like A Sister" w:hAnsi="Arial" w:cs="Arial"/>
                <w:sz w:val="20"/>
                <w:szCs w:val="20"/>
              </w:rPr>
            </w:pPr>
          </w:p>
          <w:p w14:paraId="3D80775E" w14:textId="77777777" w:rsidR="005C7FAB" w:rsidRDefault="005C7FAB" w:rsidP="000F4C0E">
            <w:pPr>
              <w:spacing w:before="100" w:after="100"/>
              <w:jc w:val="both"/>
              <w:rPr>
                <w:rFonts w:ascii="Arial" w:eastAsia="Love Ya Like A Sister" w:hAnsi="Arial" w:cs="Arial"/>
                <w:sz w:val="20"/>
                <w:szCs w:val="20"/>
              </w:rPr>
            </w:pPr>
          </w:p>
          <w:p w14:paraId="5AEF42F5" w14:textId="77777777" w:rsidR="005C7FAB" w:rsidRDefault="005C7FAB" w:rsidP="000F4C0E">
            <w:pPr>
              <w:spacing w:before="100" w:after="100"/>
              <w:jc w:val="both"/>
              <w:rPr>
                <w:rFonts w:ascii="Arial" w:eastAsia="Love Ya Like A Sister" w:hAnsi="Arial" w:cs="Arial"/>
                <w:sz w:val="20"/>
                <w:szCs w:val="20"/>
              </w:rPr>
            </w:pPr>
          </w:p>
          <w:p w14:paraId="1F542FF2" w14:textId="77777777" w:rsidR="005C7FAB" w:rsidRDefault="005C7FAB" w:rsidP="000F4C0E">
            <w:pPr>
              <w:spacing w:before="100" w:after="100"/>
              <w:jc w:val="both"/>
              <w:rPr>
                <w:rFonts w:ascii="Arial" w:eastAsia="Love Ya Like A Sister" w:hAnsi="Arial" w:cs="Arial"/>
                <w:sz w:val="20"/>
                <w:szCs w:val="20"/>
              </w:rPr>
            </w:pPr>
          </w:p>
          <w:p w14:paraId="124A0545" w14:textId="77777777" w:rsidR="005C7FAB" w:rsidRDefault="005C7FAB" w:rsidP="000F4C0E">
            <w:pPr>
              <w:spacing w:before="100" w:after="100"/>
              <w:jc w:val="both"/>
              <w:rPr>
                <w:rFonts w:ascii="Arial" w:eastAsia="Love Ya Like A Sister" w:hAnsi="Arial" w:cs="Arial"/>
                <w:sz w:val="20"/>
                <w:szCs w:val="20"/>
              </w:rPr>
            </w:pPr>
          </w:p>
          <w:p w14:paraId="1B387042" w14:textId="77777777" w:rsidR="005C7FAB" w:rsidRDefault="005C7FAB" w:rsidP="000F4C0E">
            <w:pPr>
              <w:spacing w:before="100" w:after="100"/>
              <w:jc w:val="both"/>
              <w:rPr>
                <w:rFonts w:ascii="Arial" w:eastAsia="Love Ya Like A Sister" w:hAnsi="Arial" w:cs="Arial"/>
                <w:sz w:val="20"/>
                <w:szCs w:val="20"/>
              </w:rPr>
            </w:pPr>
          </w:p>
          <w:p w14:paraId="66330505" w14:textId="77777777" w:rsidR="005C7FAB" w:rsidRDefault="005C7FAB" w:rsidP="000F4C0E">
            <w:pPr>
              <w:spacing w:before="100" w:after="100"/>
              <w:jc w:val="both"/>
              <w:rPr>
                <w:rFonts w:ascii="Arial" w:eastAsia="Love Ya Like A Sister" w:hAnsi="Arial" w:cs="Arial"/>
                <w:sz w:val="20"/>
                <w:szCs w:val="20"/>
              </w:rPr>
            </w:pPr>
          </w:p>
          <w:p w14:paraId="18613723" w14:textId="77777777" w:rsidR="005C7FAB" w:rsidRDefault="005C7FAB" w:rsidP="000F4C0E">
            <w:pPr>
              <w:spacing w:before="100" w:after="100"/>
              <w:jc w:val="both"/>
              <w:rPr>
                <w:rFonts w:ascii="Arial" w:eastAsia="Love Ya Like A Sister" w:hAnsi="Arial" w:cs="Arial"/>
                <w:sz w:val="20"/>
                <w:szCs w:val="20"/>
              </w:rPr>
            </w:pPr>
          </w:p>
          <w:p w14:paraId="0DADBFE4" w14:textId="77777777" w:rsidR="005C7FAB" w:rsidRDefault="005C7FAB" w:rsidP="000F4C0E">
            <w:pPr>
              <w:spacing w:before="100" w:after="100"/>
              <w:jc w:val="both"/>
              <w:rPr>
                <w:rFonts w:ascii="Arial" w:eastAsia="Love Ya Like A Sister" w:hAnsi="Arial" w:cs="Arial"/>
                <w:sz w:val="20"/>
                <w:szCs w:val="20"/>
              </w:rPr>
            </w:pPr>
          </w:p>
          <w:p w14:paraId="7395699C" w14:textId="77777777" w:rsidR="005C7FAB" w:rsidRDefault="005C7FAB" w:rsidP="000F4C0E">
            <w:pPr>
              <w:spacing w:before="100" w:after="100"/>
              <w:jc w:val="both"/>
              <w:rPr>
                <w:rFonts w:ascii="Arial" w:eastAsia="Love Ya Like A Sister" w:hAnsi="Arial" w:cs="Arial"/>
                <w:sz w:val="20"/>
                <w:szCs w:val="20"/>
              </w:rPr>
            </w:pPr>
          </w:p>
          <w:p w14:paraId="424EC192" w14:textId="77777777" w:rsidR="005C7FAB" w:rsidRDefault="005C7FAB" w:rsidP="000F4C0E">
            <w:pPr>
              <w:spacing w:before="100" w:after="100"/>
              <w:jc w:val="both"/>
              <w:rPr>
                <w:rFonts w:ascii="Arial" w:eastAsia="Love Ya Like A Sister" w:hAnsi="Arial" w:cs="Arial"/>
                <w:sz w:val="20"/>
                <w:szCs w:val="20"/>
              </w:rPr>
            </w:pPr>
          </w:p>
          <w:p w14:paraId="53B1ADC7" w14:textId="77777777" w:rsidR="005C7FAB" w:rsidRDefault="005C7FAB" w:rsidP="000F4C0E">
            <w:pPr>
              <w:spacing w:before="100" w:after="100"/>
              <w:jc w:val="both"/>
              <w:rPr>
                <w:rFonts w:ascii="Arial" w:eastAsia="Love Ya Like A Sister" w:hAnsi="Arial" w:cs="Arial"/>
                <w:sz w:val="20"/>
                <w:szCs w:val="20"/>
              </w:rPr>
            </w:pPr>
          </w:p>
          <w:p w14:paraId="466B0E7B" w14:textId="77777777" w:rsidR="005C7FAB" w:rsidRDefault="005C7FAB" w:rsidP="000F4C0E">
            <w:pPr>
              <w:spacing w:before="100" w:after="100"/>
              <w:jc w:val="both"/>
              <w:rPr>
                <w:rFonts w:ascii="Arial" w:eastAsia="Love Ya Like A Sister" w:hAnsi="Arial" w:cs="Arial"/>
                <w:sz w:val="20"/>
                <w:szCs w:val="20"/>
              </w:rPr>
            </w:pPr>
          </w:p>
          <w:p w14:paraId="5D16C8EE" w14:textId="77777777" w:rsidR="005C7FAB" w:rsidRDefault="005C7FAB" w:rsidP="000F4C0E">
            <w:pPr>
              <w:spacing w:before="100" w:after="100"/>
              <w:jc w:val="both"/>
              <w:rPr>
                <w:rFonts w:ascii="Arial" w:eastAsia="Love Ya Like A Sister" w:hAnsi="Arial" w:cs="Arial"/>
                <w:sz w:val="20"/>
                <w:szCs w:val="20"/>
              </w:rPr>
            </w:pPr>
          </w:p>
          <w:p w14:paraId="540B8768" w14:textId="77777777" w:rsidR="005C7FAB" w:rsidRDefault="005C7FAB" w:rsidP="000F4C0E">
            <w:pPr>
              <w:spacing w:before="100" w:after="100"/>
              <w:jc w:val="both"/>
              <w:rPr>
                <w:rFonts w:ascii="Arial" w:eastAsia="Love Ya Like A Sister" w:hAnsi="Arial" w:cs="Arial"/>
                <w:sz w:val="20"/>
                <w:szCs w:val="20"/>
              </w:rPr>
            </w:pPr>
          </w:p>
          <w:p w14:paraId="02CEABF0" w14:textId="4E461893" w:rsidR="005C7FAB" w:rsidRPr="0039529C" w:rsidRDefault="005C7FAB" w:rsidP="000F4C0E">
            <w:pPr>
              <w:spacing w:before="100" w:after="100"/>
              <w:jc w:val="both"/>
              <w:rPr>
                <w:rFonts w:ascii="Arial" w:eastAsia="Love Ya Like A Sister" w:hAnsi="Arial" w:cs="Arial"/>
                <w:sz w:val="20"/>
                <w:szCs w:val="20"/>
              </w:rPr>
            </w:pPr>
          </w:p>
        </w:tc>
      </w:tr>
      <w:tr w:rsidR="000F4C0E" w:rsidRPr="0039529C" w14:paraId="2DCFF79A" w14:textId="1C4D0B9D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2920FCE1" w14:textId="2FF7B7CE" w:rsidR="000F4C0E" w:rsidRPr="0039529C" w:rsidRDefault="000F4C0E" w:rsidP="000F4C0E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eastAsia="Love Ya Like A Sister" w:hAnsi="Arial" w:cs="Arial"/>
                <w:color w:val="000000"/>
                <w:sz w:val="20"/>
                <w:szCs w:val="20"/>
              </w:rPr>
              <w:lastRenderedPageBreak/>
              <w:t>27/04/2026</w:t>
            </w:r>
          </w:p>
        </w:tc>
        <w:tc>
          <w:tcPr>
            <w:tcW w:w="204" w:type="pct"/>
            <w:tcBorders>
              <w:left w:val="nil"/>
            </w:tcBorders>
          </w:tcPr>
          <w:p w14:paraId="189AB5B5" w14:textId="77890B63" w:rsidR="000F4C0E" w:rsidRPr="0039529C" w:rsidRDefault="000F4C0E" w:rsidP="000F4C0E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30</w:t>
            </w:r>
          </w:p>
        </w:tc>
        <w:tc>
          <w:tcPr>
            <w:tcW w:w="395" w:type="pct"/>
          </w:tcPr>
          <w:p w14:paraId="0239ADEF" w14:textId="68FF852B" w:rsidR="000F4C0E" w:rsidRPr="0039529C" w:rsidRDefault="000F4C0E" w:rsidP="000F4C0E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  <w:b/>
              </w:rPr>
              <w:t xml:space="preserve">LO3 </w:t>
            </w:r>
            <w:r w:rsidRPr="0039529C">
              <w:rPr>
                <w:rFonts w:ascii="Arial" w:hAnsi="Arial" w:cs="Arial"/>
              </w:rPr>
              <w:t>Understand measures</w:t>
            </w:r>
            <w:r w:rsidRPr="0039529C">
              <w:rPr>
                <w:rFonts w:ascii="Arial" w:hAnsi="Arial" w:cs="Arial"/>
                <w:spacing w:val="-16"/>
              </w:rPr>
              <w:t xml:space="preserve"> </w:t>
            </w:r>
            <w:r w:rsidRPr="0039529C">
              <w:rPr>
                <w:rFonts w:ascii="Arial" w:hAnsi="Arial" w:cs="Arial"/>
              </w:rPr>
              <w:t>used</w:t>
            </w:r>
            <w:r w:rsidRPr="0039529C">
              <w:rPr>
                <w:rFonts w:ascii="Arial" w:hAnsi="Arial" w:cs="Arial"/>
                <w:spacing w:val="-15"/>
              </w:rPr>
              <w:t xml:space="preserve"> </w:t>
            </w:r>
            <w:r w:rsidRPr="0039529C">
              <w:rPr>
                <w:rFonts w:ascii="Arial" w:hAnsi="Arial" w:cs="Arial"/>
              </w:rPr>
              <w:t>in social control</w:t>
            </w:r>
          </w:p>
        </w:tc>
        <w:tc>
          <w:tcPr>
            <w:tcW w:w="520" w:type="pct"/>
          </w:tcPr>
          <w:p w14:paraId="34402DF0" w14:textId="77777777" w:rsidR="00CA353D" w:rsidRPr="0039529C" w:rsidRDefault="000F4C0E" w:rsidP="000F4C0E">
            <w:pPr>
              <w:rPr>
                <w:rFonts w:ascii="Arial" w:hAnsi="Arial" w:cs="Arial"/>
                <w:b/>
              </w:rPr>
            </w:pPr>
            <w:r w:rsidRPr="0039529C">
              <w:rPr>
                <w:rFonts w:ascii="Arial" w:hAnsi="Arial" w:cs="Arial"/>
                <w:b/>
              </w:rPr>
              <w:t>AC3.</w:t>
            </w:r>
            <w:r w:rsidR="00CA353D" w:rsidRPr="0039529C">
              <w:rPr>
                <w:rFonts w:ascii="Arial" w:hAnsi="Arial" w:cs="Arial"/>
                <w:b/>
              </w:rPr>
              <w:t>4</w:t>
            </w:r>
          </w:p>
          <w:p w14:paraId="4DCA35B4" w14:textId="77777777" w:rsidR="00CA353D" w:rsidRPr="0039529C" w:rsidRDefault="00CA353D" w:rsidP="000F4C0E">
            <w:pPr>
              <w:rPr>
                <w:rFonts w:ascii="Arial" w:hAnsi="Arial" w:cs="Arial"/>
              </w:rPr>
            </w:pPr>
          </w:p>
          <w:p w14:paraId="39633862" w14:textId="6CC146E8" w:rsidR="000F4C0E" w:rsidRPr="0039529C" w:rsidRDefault="00CA353D" w:rsidP="000F4C0E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 xml:space="preserve">Evaluate the effectiveness </w:t>
            </w:r>
            <w:r w:rsidR="000F4C0E" w:rsidRPr="0039529C">
              <w:rPr>
                <w:rFonts w:ascii="Arial" w:hAnsi="Arial" w:cs="Arial"/>
              </w:rPr>
              <w:t>of agencies</w:t>
            </w:r>
            <w:r w:rsidR="000F4C0E" w:rsidRPr="0039529C">
              <w:rPr>
                <w:rFonts w:ascii="Arial" w:hAnsi="Arial" w:cs="Arial"/>
                <w:spacing w:val="-9"/>
              </w:rPr>
              <w:t xml:space="preserve"> </w:t>
            </w:r>
            <w:r w:rsidR="000F4C0E" w:rsidRPr="0039529C">
              <w:rPr>
                <w:rFonts w:ascii="Arial" w:hAnsi="Arial" w:cs="Arial"/>
              </w:rPr>
              <w:t>in</w:t>
            </w:r>
            <w:r w:rsidR="000F4C0E" w:rsidRPr="0039529C">
              <w:rPr>
                <w:rFonts w:ascii="Arial" w:hAnsi="Arial" w:cs="Arial"/>
                <w:spacing w:val="-9"/>
              </w:rPr>
              <w:t xml:space="preserve"> </w:t>
            </w:r>
            <w:r w:rsidR="000F4C0E" w:rsidRPr="0039529C">
              <w:rPr>
                <w:rFonts w:ascii="Arial" w:hAnsi="Arial" w:cs="Arial"/>
              </w:rPr>
              <w:t>achieving</w:t>
            </w:r>
            <w:r w:rsidR="000F4C0E" w:rsidRPr="0039529C">
              <w:rPr>
                <w:rFonts w:ascii="Arial" w:hAnsi="Arial" w:cs="Arial"/>
                <w:spacing w:val="-9"/>
              </w:rPr>
              <w:t xml:space="preserve"> </w:t>
            </w:r>
            <w:r w:rsidR="000F4C0E" w:rsidRPr="0039529C">
              <w:rPr>
                <w:rFonts w:ascii="Arial" w:hAnsi="Arial" w:cs="Arial"/>
              </w:rPr>
              <w:t>social</w:t>
            </w:r>
            <w:r w:rsidR="000F4C0E" w:rsidRPr="0039529C">
              <w:rPr>
                <w:rFonts w:ascii="Arial" w:hAnsi="Arial" w:cs="Arial"/>
                <w:spacing w:val="-10"/>
              </w:rPr>
              <w:t xml:space="preserve"> </w:t>
            </w:r>
            <w:r w:rsidR="000F4C0E" w:rsidRPr="0039529C">
              <w:rPr>
                <w:rFonts w:ascii="Arial" w:hAnsi="Arial" w:cs="Arial"/>
              </w:rPr>
              <w:t>control</w:t>
            </w:r>
          </w:p>
          <w:p w14:paraId="222398AE" w14:textId="77777777" w:rsidR="000F4C0E" w:rsidRPr="0039529C" w:rsidRDefault="000F4C0E" w:rsidP="000F4C0E">
            <w:pPr>
              <w:rPr>
                <w:rFonts w:ascii="Arial" w:hAnsi="Arial" w:cs="Arial"/>
              </w:rPr>
            </w:pPr>
          </w:p>
          <w:p w14:paraId="3B6322B7" w14:textId="77777777" w:rsidR="000F4C0E" w:rsidRPr="0039529C" w:rsidRDefault="000F4C0E" w:rsidP="000F4C0E">
            <w:pPr>
              <w:rPr>
                <w:rFonts w:ascii="Arial" w:hAnsi="Arial" w:cs="Arial"/>
              </w:rPr>
            </w:pPr>
          </w:p>
          <w:p w14:paraId="225BD7F9" w14:textId="77777777" w:rsidR="000F4C0E" w:rsidRPr="0039529C" w:rsidRDefault="000F4C0E" w:rsidP="000F4C0E">
            <w:pPr>
              <w:rPr>
                <w:rFonts w:ascii="Arial" w:hAnsi="Arial" w:cs="Arial"/>
              </w:rPr>
            </w:pPr>
          </w:p>
          <w:p w14:paraId="1A25E2AE" w14:textId="77777777" w:rsidR="000F4C0E" w:rsidRPr="0039529C" w:rsidRDefault="000F4C0E" w:rsidP="000F4C0E">
            <w:pPr>
              <w:rPr>
                <w:rFonts w:ascii="Arial" w:hAnsi="Arial" w:cs="Arial"/>
              </w:rPr>
            </w:pPr>
          </w:p>
          <w:p w14:paraId="581CA764" w14:textId="77777777" w:rsidR="000F4C0E" w:rsidRPr="0039529C" w:rsidRDefault="000F4C0E" w:rsidP="000F4C0E">
            <w:pPr>
              <w:rPr>
                <w:rFonts w:ascii="Arial" w:hAnsi="Arial" w:cs="Arial"/>
              </w:rPr>
            </w:pPr>
          </w:p>
          <w:p w14:paraId="07A0DF0F" w14:textId="77777777" w:rsidR="000F4C0E" w:rsidRPr="0039529C" w:rsidRDefault="000F4C0E" w:rsidP="000F4C0E">
            <w:pPr>
              <w:rPr>
                <w:rFonts w:ascii="Arial" w:hAnsi="Arial" w:cs="Arial"/>
              </w:rPr>
            </w:pPr>
          </w:p>
          <w:p w14:paraId="4CACDD8D" w14:textId="77777777" w:rsidR="000F4C0E" w:rsidRPr="0039529C" w:rsidRDefault="000F4C0E" w:rsidP="000F4C0E">
            <w:pPr>
              <w:rPr>
                <w:rFonts w:ascii="Arial" w:hAnsi="Arial" w:cs="Arial"/>
              </w:rPr>
            </w:pPr>
          </w:p>
          <w:p w14:paraId="37C848C5" w14:textId="77777777" w:rsidR="000F4C0E" w:rsidRPr="0039529C" w:rsidRDefault="000F4C0E" w:rsidP="000F4C0E">
            <w:pPr>
              <w:rPr>
                <w:rFonts w:ascii="Arial" w:hAnsi="Arial" w:cs="Arial"/>
              </w:rPr>
            </w:pPr>
          </w:p>
          <w:p w14:paraId="2379A42C" w14:textId="77777777" w:rsidR="000F4C0E" w:rsidRPr="0039529C" w:rsidRDefault="000F4C0E" w:rsidP="000F4C0E">
            <w:pPr>
              <w:rPr>
                <w:rFonts w:ascii="Arial" w:hAnsi="Arial" w:cs="Arial"/>
              </w:rPr>
            </w:pPr>
          </w:p>
          <w:p w14:paraId="56E634DA" w14:textId="77777777" w:rsidR="000F4C0E" w:rsidRPr="0039529C" w:rsidRDefault="000F4C0E" w:rsidP="000F4C0E">
            <w:pPr>
              <w:rPr>
                <w:rFonts w:ascii="Arial" w:hAnsi="Arial" w:cs="Arial"/>
              </w:rPr>
            </w:pPr>
          </w:p>
          <w:p w14:paraId="38ABE21B" w14:textId="77777777" w:rsidR="000F4C0E" w:rsidRPr="0039529C" w:rsidRDefault="000F4C0E" w:rsidP="000F4C0E">
            <w:pPr>
              <w:rPr>
                <w:rFonts w:ascii="Arial" w:hAnsi="Arial" w:cs="Arial"/>
              </w:rPr>
            </w:pPr>
          </w:p>
          <w:p w14:paraId="722CD678" w14:textId="77777777" w:rsidR="000F4C0E" w:rsidRPr="0039529C" w:rsidRDefault="000F4C0E" w:rsidP="000F4C0E">
            <w:pPr>
              <w:rPr>
                <w:rFonts w:ascii="Arial" w:hAnsi="Arial" w:cs="Arial"/>
              </w:rPr>
            </w:pPr>
          </w:p>
          <w:p w14:paraId="76C9C579" w14:textId="77777777" w:rsidR="000F4C0E" w:rsidRPr="0039529C" w:rsidRDefault="000F4C0E" w:rsidP="000F4C0E">
            <w:pPr>
              <w:rPr>
                <w:rFonts w:ascii="Arial" w:hAnsi="Arial" w:cs="Arial"/>
              </w:rPr>
            </w:pPr>
          </w:p>
          <w:p w14:paraId="79D260BE" w14:textId="4640F644" w:rsidR="000F4C0E" w:rsidRPr="0039529C" w:rsidRDefault="000F4C0E" w:rsidP="002224A4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  <w:gridSpan w:val="2"/>
          </w:tcPr>
          <w:p w14:paraId="43AB6BA8" w14:textId="77777777" w:rsidR="000F4C0E" w:rsidRPr="0039529C" w:rsidRDefault="000F4C0E" w:rsidP="00CA353D">
            <w:pPr>
              <w:pStyle w:val="TableParagraph"/>
              <w:spacing w:before="60"/>
              <w:rPr>
                <w:b/>
              </w:rPr>
            </w:pPr>
            <w:r w:rsidRPr="0039529C">
              <w:rPr>
                <w:b/>
                <w:spacing w:val="-2"/>
              </w:rPr>
              <w:t>Agencies</w:t>
            </w:r>
          </w:p>
          <w:p w14:paraId="1ED7CBF3" w14:textId="77777777" w:rsidR="000F4C0E" w:rsidRPr="0039529C" w:rsidRDefault="000F4C0E" w:rsidP="000F4C0E">
            <w:pPr>
              <w:pStyle w:val="TableParagraph"/>
              <w:numPr>
                <w:ilvl w:val="1"/>
                <w:numId w:val="76"/>
              </w:numPr>
              <w:tabs>
                <w:tab w:val="left" w:pos="632"/>
              </w:tabs>
              <w:spacing w:line="261" w:lineRule="exact"/>
              <w:ind w:left="632" w:hanging="287"/>
            </w:pPr>
            <w:r w:rsidRPr="0039529C">
              <w:rPr>
                <w:spacing w:val="-2"/>
              </w:rPr>
              <w:t>police</w:t>
            </w:r>
          </w:p>
          <w:p w14:paraId="57B7E18C" w14:textId="77777777" w:rsidR="000F4C0E" w:rsidRPr="0039529C" w:rsidRDefault="000F4C0E" w:rsidP="000F4C0E">
            <w:pPr>
              <w:pStyle w:val="TableParagraph"/>
              <w:numPr>
                <w:ilvl w:val="1"/>
                <w:numId w:val="76"/>
              </w:numPr>
              <w:tabs>
                <w:tab w:val="left" w:pos="632"/>
              </w:tabs>
              <w:spacing w:line="252" w:lineRule="exact"/>
              <w:ind w:left="632" w:hanging="287"/>
            </w:pPr>
            <w:r w:rsidRPr="0039529C">
              <w:rPr>
                <w:spacing w:val="-5"/>
              </w:rPr>
              <w:t>CPS</w:t>
            </w:r>
          </w:p>
          <w:p w14:paraId="4454A182" w14:textId="77777777" w:rsidR="000F4C0E" w:rsidRPr="0039529C" w:rsidRDefault="000F4C0E" w:rsidP="000F4C0E">
            <w:pPr>
              <w:pStyle w:val="TableParagraph"/>
              <w:numPr>
                <w:ilvl w:val="1"/>
                <w:numId w:val="76"/>
              </w:numPr>
              <w:tabs>
                <w:tab w:val="left" w:pos="632"/>
              </w:tabs>
              <w:spacing w:line="253" w:lineRule="exact"/>
              <w:ind w:left="632" w:hanging="287"/>
            </w:pPr>
            <w:r w:rsidRPr="0039529C">
              <w:rPr>
                <w:spacing w:val="-2"/>
              </w:rPr>
              <w:t>judiciary</w:t>
            </w:r>
          </w:p>
          <w:p w14:paraId="61997120" w14:textId="77777777" w:rsidR="000F4C0E" w:rsidRPr="0039529C" w:rsidRDefault="000F4C0E" w:rsidP="000F4C0E">
            <w:pPr>
              <w:pStyle w:val="TableParagraph"/>
              <w:tabs>
                <w:tab w:val="left" w:pos="401"/>
              </w:tabs>
              <w:spacing w:line="260" w:lineRule="exact"/>
            </w:pPr>
          </w:p>
          <w:p w14:paraId="5695D30F" w14:textId="77777777" w:rsidR="000F4C0E" w:rsidRPr="0039529C" w:rsidRDefault="000F4C0E" w:rsidP="000F4C0E">
            <w:pPr>
              <w:pStyle w:val="TableParagraph"/>
              <w:spacing w:before="60"/>
              <w:ind w:left="114"/>
              <w:rPr>
                <w:i/>
                <w:iCs/>
                <w:color w:val="4472C4" w:themeColor="accent1"/>
              </w:rPr>
            </w:pPr>
            <w:r w:rsidRPr="0039529C">
              <w:rPr>
                <w:i/>
                <w:iCs/>
                <w:color w:val="4472C4" w:themeColor="accent1"/>
              </w:rPr>
              <w:t>Learners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should</w:t>
            </w:r>
            <w:r w:rsidRPr="0039529C">
              <w:rPr>
                <w:i/>
                <w:iCs/>
                <w:color w:val="4472C4" w:themeColor="accent1"/>
                <w:spacing w:val="-5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be</w:t>
            </w:r>
            <w:r w:rsidRPr="0039529C">
              <w:rPr>
                <w:i/>
                <w:iCs/>
                <w:color w:val="4472C4" w:themeColor="accent1"/>
                <w:spacing w:val="-7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able</w:t>
            </w:r>
            <w:r w:rsidRPr="0039529C">
              <w:rPr>
                <w:i/>
                <w:iCs/>
                <w:color w:val="4472C4" w:themeColor="accent1"/>
                <w:spacing w:val="-7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to</w:t>
            </w:r>
            <w:r w:rsidRPr="0039529C">
              <w:rPr>
                <w:i/>
                <w:iCs/>
                <w:color w:val="4472C4" w:themeColor="accent1"/>
                <w:spacing w:val="-5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draw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together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 xml:space="preserve">their learning to evaluate the success or failure of agencies in achieving social control- use real examples </w:t>
            </w:r>
            <w:proofErr w:type="spellStart"/>
            <w:r w:rsidRPr="0039529C">
              <w:rPr>
                <w:i/>
                <w:iCs/>
                <w:color w:val="4472C4" w:themeColor="accent1"/>
              </w:rPr>
              <w:t>eg</w:t>
            </w:r>
            <w:proofErr w:type="spellEnd"/>
            <w:r w:rsidRPr="0039529C">
              <w:rPr>
                <w:i/>
                <w:iCs/>
                <w:color w:val="4472C4" w:themeColor="accent1"/>
              </w:rPr>
              <w:t xml:space="preserve"> current funding concerns in the Criminal Justice System.</w:t>
            </w:r>
          </w:p>
          <w:p w14:paraId="4CCEB8A5" w14:textId="77777777" w:rsidR="000F4C0E" w:rsidRPr="0039529C" w:rsidRDefault="000F4C0E" w:rsidP="000F4C0E">
            <w:pPr>
              <w:pStyle w:val="TableParagraph"/>
              <w:spacing w:before="250"/>
              <w:ind w:left="114"/>
              <w:rPr>
                <w:i/>
                <w:iCs/>
                <w:color w:val="4472C4" w:themeColor="accent1"/>
                <w:sz w:val="18"/>
              </w:rPr>
            </w:pPr>
            <w:r w:rsidRPr="0039529C">
              <w:rPr>
                <w:i/>
                <w:iCs/>
                <w:color w:val="4472C4" w:themeColor="accent1"/>
                <w:sz w:val="18"/>
                <w:u w:val="single"/>
              </w:rPr>
              <w:t>Synoptic</w:t>
            </w:r>
            <w:r w:rsidRPr="0039529C">
              <w:rPr>
                <w:i/>
                <w:iCs/>
                <w:color w:val="4472C4" w:themeColor="accent1"/>
                <w:spacing w:val="-4"/>
                <w:sz w:val="18"/>
                <w:u w:val="single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  <w:spacing w:val="-2"/>
                <w:sz w:val="18"/>
                <w:u w:val="single"/>
              </w:rPr>
              <w:t>links</w:t>
            </w:r>
            <w:r w:rsidRPr="0039529C">
              <w:rPr>
                <w:i/>
                <w:iCs/>
                <w:color w:val="4472C4" w:themeColor="accent1"/>
                <w:spacing w:val="-2"/>
                <w:sz w:val="18"/>
              </w:rPr>
              <w:t>:</w:t>
            </w:r>
          </w:p>
          <w:p w14:paraId="318E75BF" w14:textId="77777777" w:rsidR="000F4C0E" w:rsidRPr="0039529C" w:rsidRDefault="000F4C0E" w:rsidP="000F4C0E">
            <w:pPr>
              <w:pStyle w:val="TableParagraph"/>
              <w:spacing w:before="48"/>
              <w:rPr>
                <w:i/>
                <w:iCs/>
                <w:color w:val="4472C4" w:themeColor="accent1"/>
                <w:sz w:val="18"/>
              </w:rPr>
            </w:pPr>
          </w:p>
          <w:p w14:paraId="4147F821" w14:textId="77777777" w:rsidR="000F4C0E" w:rsidRPr="0039529C" w:rsidRDefault="000F4C0E" w:rsidP="000F4C0E">
            <w:pPr>
              <w:pStyle w:val="TableParagraph"/>
              <w:ind w:left="114" w:right="69"/>
              <w:rPr>
                <w:i/>
                <w:iCs/>
                <w:color w:val="4472C4" w:themeColor="accent1"/>
              </w:rPr>
            </w:pPr>
            <w:r w:rsidRPr="0039529C">
              <w:rPr>
                <w:i/>
                <w:iCs/>
                <w:color w:val="4472C4" w:themeColor="accent1"/>
              </w:rPr>
              <w:t>Learners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should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apply</w:t>
            </w:r>
            <w:r w:rsidRPr="0039529C">
              <w:rPr>
                <w:i/>
                <w:iCs/>
                <w:color w:val="4472C4" w:themeColor="accent1"/>
                <w:spacing w:val="-7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the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skill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they</w:t>
            </w:r>
            <w:r w:rsidRPr="0039529C">
              <w:rPr>
                <w:i/>
                <w:iCs/>
                <w:color w:val="4472C4" w:themeColor="accent1"/>
                <w:spacing w:val="-7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developed in Unit 3 to evaluate information.</w:t>
            </w:r>
          </w:p>
          <w:p w14:paraId="03D95556" w14:textId="77777777" w:rsidR="000F4C0E" w:rsidRPr="0039529C" w:rsidRDefault="000F4C0E" w:rsidP="000F4C0E">
            <w:pPr>
              <w:pStyle w:val="TableParagraph"/>
              <w:tabs>
                <w:tab w:val="left" w:pos="401"/>
              </w:tabs>
              <w:spacing w:line="268" w:lineRule="exact"/>
              <w:rPr>
                <w:i/>
              </w:rPr>
            </w:pPr>
          </w:p>
          <w:p w14:paraId="34D6E7C1" w14:textId="77777777" w:rsidR="000F4C0E" w:rsidRPr="0039529C" w:rsidRDefault="000F4C0E" w:rsidP="000F4C0E">
            <w:pPr>
              <w:pStyle w:val="TableParagraph"/>
              <w:tabs>
                <w:tab w:val="left" w:pos="401"/>
              </w:tabs>
              <w:spacing w:line="268" w:lineRule="exact"/>
              <w:rPr>
                <w:i/>
              </w:rPr>
            </w:pPr>
          </w:p>
          <w:p w14:paraId="2883CD9A" w14:textId="77777777" w:rsidR="000F4C0E" w:rsidRPr="0039529C" w:rsidRDefault="000F4C0E" w:rsidP="000F4C0E">
            <w:pPr>
              <w:pStyle w:val="TableParagraph"/>
              <w:tabs>
                <w:tab w:val="left" w:pos="401"/>
              </w:tabs>
              <w:spacing w:line="268" w:lineRule="exact"/>
              <w:rPr>
                <w:i/>
              </w:rPr>
            </w:pPr>
          </w:p>
          <w:p w14:paraId="16D65EB3" w14:textId="2055CAD7" w:rsidR="000F4C0E" w:rsidRPr="0039529C" w:rsidRDefault="000F4C0E" w:rsidP="000F4C0E">
            <w:pPr>
              <w:pStyle w:val="TableParagraph"/>
              <w:tabs>
                <w:tab w:val="left" w:pos="401"/>
              </w:tabs>
              <w:spacing w:line="268" w:lineRule="exact"/>
            </w:pPr>
          </w:p>
        </w:tc>
        <w:tc>
          <w:tcPr>
            <w:tcW w:w="1229" w:type="pct"/>
          </w:tcPr>
          <w:p w14:paraId="6AA842FD" w14:textId="77777777" w:rsidR="002224A4" w:rsidRPr="0039529C" w:rsidRDefault="002224A4" w:rsidP="002224A4">
            <w:pPr>
              <w:pStyle w:val="TableParagraph"/>
              <w:spacing w:before="60"/>
              <w:rPr>
                <w:b/>
              </w:rPr>
            </w:pPr>
            <w:r w:rsidRPr="0039529C">
              <w:rPr>
                <w:b/>
                <w:spacing w:val="-2"/>
              </w:rPr>
              <w:t>Agencies</w:t>
            </w:r>
          </w:p>
          <w:p w14:paraId="60FE25CC" w14:textId="77777777" w:rsidR="002224A4" w:rsidRPr="0039529C" w:rsidRDefault="002224A4" w:rsidP="002224A4">
            <w:pPr>
              <w:pStyle w:val="TableParagraph"/>
              <w:numPr>
                <w:ilvl w:val="1"/>
                <w:numId w:val="76"/>
              </w:numPr>
              <w:tabs>
                <w:tab w:val="left" w:pos="632"/>
              </w:tabs>
              <w:spacing w:line="253" w:lineRule="exact"/>
              <w:ind w:left="632" w:hanging="287"/>
            </w:pPr>
            <w:r w:rsidRPr="0039529C">
              <w:rPr>
                <w:spacing w:val="-2"/>
              </w:rPr>
              <w:t>prisons</w:t>
            </w:r>
          </w:p>
          <w:p w14:paraId="10FCEC76" w14:textId="77777777" w:rsidR="002224A4" w:rsidRPr="0039529C" w:rsidRDefault="002224A4" w:rsidP="002224A4">
            <w:pPr>
              <w:pStyle w:val="TableParagraph"/>
              <w:numPr>
                <w:ilvl w:val="1"/>
                <w:numId w:val="76"/>
              </w:numPr>
              <w:tabs>
                <w:tab w:val="left" w:pos="632"/>
              </w:tabs>
              <w:spacing w:line="253" w:lineRule="exact"/>
              <w:ind w:left="632" w:hanging="287"/>
            </w:pPr>
            <w:r w:rsidRPr="0039529C">
              <w:rPr>
                <w:spacing w:val="-2"/>
              </w:rPr>
              <w:t>probation</w:t>
            </w:r>
          </w:p>
          <w:p w14:paraId="52082D2E" w14:textId="77777777" w:rsidR="002224A4" w:rsidRPr="0039529C" w:rsidRDefault="002224A4" w:rsidP="002224A4">
            <w:pPr>
              <w:pStyle w:val="TableParagraph"/>
              <w:numPr>
                <w:ilvl w:val="0"/>
                <w:numId w:val="76"/>
              </w:numPr>
              <w:tabs>
                <w:tab w:val="left" w:pos="401"/>
              </w:tabs>
              <w:spacing w:line="260" w:lineRule="exact"/>
              <w:ind w:left="401" w:hanging="287"/>
            </w:pPr>
            <w:r w:rsidRPr="0039529C">
              <w:rPr>
                <w:spacing w:val="-2"/>
              </w:rPr>
              <w:t>charities</w:t>
            </w:r>
          </w:p>
          <w:p w14:paraId="1EBA0E09" w14:textId="77777777" w:rsidR="002224A4" w:rsidRPr="0039529C" w:rsidRDefault="002224A4" w:rsidP="002224A4">
            <w:pPr>
              <w:pStyle w:val="TableParagraph"/>
              <w:numPr>
                <w:ilvl w:val="0"/>
                <w:numId w:val="76"/>
              </w:numPr>
              <w:tabs>
                <w:tab w:val="left" w:pos="401"/>
              </w:tabs>
              <w:spacing w:line="260" w:lineRule="exact"/>
              <w:ind w:left="401" w:hanging="287"/>
            </w:pPr>
            <w:r w:rsidRPr="0039529C">
              <w:t>pressure</w:t>
            </w:r>
            <w:r w:rsidRPr="0039529C">
              <w:rPr>
                <w:spacing w:val="-2"/>
              </w:rPr>
              <w:t xml:space="preserve"> groups</w:t>
            </w:r>
          </w:p>
          <w:p w14:paraId="43A4628B" w14:textId="77777777" w:rsidR="002224A4" w:rsidRPr="0039529C" w:rsidRDefault="002224A4" w:rsidP="002224A4">
            <w:pPr>
              <w:pStyle w:val="TableParagraph"/>
              <w:spacing w:before="60"/>
              <w:ind w:left="114"/>
              <w:rPr>
                <w:i/>
                <w:iCs/>
                <w:color w:val="4472C4" w:themeColor="accent1"/>
              </w:rPr>
            </w:pPr>
            <w:r w:rsidRPr="0039529C">
              <w:rPr>
                <w:i/>
                <w:iCs/>
                <w:color w:val="4472C4" w:themeColor="accent1"/>
              </w:rPr>
              <w:t>Learners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should</w:t>
            </w:r>
            <w:r w:rsidRPr="0039529C">
              <w:rPr>
                <w:i/>
                <w:iCs/>
                <w:color w:val="4472C4" w:themeColor="accent1"/>
                <w:spacing w:val="-5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be</w:t>
            </w:r>
            <w:r w:rsidRPr="0039529C">
              <w:rPr>
                <w:i/>
                <w:iCs/>
                <w:color w:val="4472C4" w:themeColor="accent1"/>
                <w:spacing w:val="-7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able</w:t>
            </w:r>
            <w:r w:rsidRPr="0039529C">
              <w:rPr>
                <w:i/>
                <w:iCs/>
                <w:color w:val="4472C4" w:themeColor="accent1"/>
                <w:spacing w:val="-7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to</w:t>
            </w:r>
            <w:r w:rsidRPr="0039529C">
              <w:rPr>
                <w:i/>
                <w:iCs/>
                <w:color w:val="4472C4" w:themeColor="accent1"/>
                <w:spacing w:val="-5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draw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together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 xml:space="preserve">their learning to evaluate the success or failure of agencies in achieving social control- use real examples </w:t>
            </w:r>
            <w:proofErr w:type="spellStart"/>
            <w:r w:rsidRPr="0039529C">
              <w:rPr>
                <w:i/>
                <w:iCs/>
                <w:color w:val="4472C4" w:themeColor="accent1"/>
              </w:rPr>
              <w:t>eg</w:t>
            </w:r>
            <w:proofErr w:type="spellEnd"/>
            <w:r w:rsidRPr="0039529C">
              <w:rPr>
                <w:i/>
                <w:iCs/>
                <w:color w:val="4472C4" w:themeColor="accent1"/>
              </w:rPr>
              <w:t xml:space="preserve"> current funding concerns in the Criminal Justice System.</w:t>
            </w:r>
          </w:p>
          <w:p w14:paraId="14655706" w14:textId="77777777" w:rsidR="002224A4" w:rsidRPr="0039529C" w:rsidRDefault="002224A4" w:rsidP="002224A4">
            <w:pPr>
              <w:pStyle w:val="TableParagraph"/>
              <w:spacing w:before="250"/>
              <w:ind w:left="114"/>
              <w:rPr>
                <w:i/>
                <w:iCs/>
                <w:color w:val="4472C4" w:themeColor="accent1"/>
                <w:sz w:val="18"/>
              </w:rPr>
            </w:pPr>
            <w:r w:rsidRPr="0039529C">
              <w:rPr>
                <w:i/>
                <w:iCs/>
                <w:color w:val="4472C4" w:themeColor="accent1"/>
                <w:sz w:val="18"/>
                <w:u w:val="single"/>
              </w:rPr>
              <w:t>Synoptic</w:t>
            </w:r>
            <w:r w:rsidRPr="0039529C">
              <w:rPr>
                <w:i/>
                <w:iCs/>
                <w:color w:val="4472C4" w:themeColor="accent1"/>
                <w:spacing w:val="-4"/>
                <w:sz w:val="18"/>
                <w:u w:val="single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  <w:spacing w:val="-2"/>
                <w:sz w:val="18"/>
                <w:u w:val="single"/>
              </w:rPr>
              <w:t>links</w:t>
            </w:r>
            <w:r w:rsidRPr="0039529C">
              <w:rPr>
                <w:i/>
                <w:iCs/>
                <w:color w:val="4472C4" w:themeColor="accent1"/>
                <w:spacing w:val="-2"/>
                <w:sz w:val="18"/>
              </w:rPr>
              <w:t>:</w:t>
            </w:r>
          </w:p>
          <w:p w14:paraId="0EC84392" w14:textId="77777777" w:rsidR="002224A4" w:rsidRPr="0039529C" w:rsidRDefault="002224A4" w:rsidP="002224A4">
            <w:pPr>
              <w:pStyle w:val="TableParagraph"/>
              <w:spacing w:before="48"/>
              <w:rPr>
                <w:i/>
                <w:iCs/>
                <w:color w:val="4472C4" w:themeColor="accent1"/>
                <w:sz w:val="18"/>
              </w:rPr>
            </w:pPr>
          </w:p>
          <w:p w14:paraId="33D4E8F8" w14:textId="77777777" w:rsidR="002224A4" w:rsidRPr="0039529C" w:rsidRDefault="002224A4" w:rsidP="002224A4">
            <w:pPr>
              <w:pStyle w:val="TableParagraph"/>
              <w:ind w:left="114" w:right="69"/>
              <w:rPr>
                <w:i/>
                <w:iCs/>
                <w:color w:val="4472C4" w:themeColor="accent1"/>
              </w:rPr>
            </w:pPr>
            <w:r w:rsidRPr="0039529C">
              <w:rPr>
                <w:i/>
                <w:iCs/>
                <w:color w:val="4472C4" w:themeColor="accent1"/>
              </w:rPr>
              <w:t>Learners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should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apply</w:t>
            </w:r>
            <w:r w:rsidRPr="0039529C">
              <w:rPr>
                <w:i/>
                <w:iCs/>
                <w:color w:val="4472C4" w:themeColor="accent1"/>
                <w:spacing w:val="-7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the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skill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they</w:t>
            </w:r>
            <w:r w:rsidRPr="0039529C">
              <w:rPr>
                <w:i/>
                <w:iCs/>
                <w:color w:val="4472C4" w:themeColor="accent1"/>
                <w:spacing w:val="-7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developed in Unit 3 to evaluate information.</w:t>
            </w:r>
          </w:p>
          <w:p w14:paraId="348B44AA" w14:textId="77777777" w:rsidR="000F4C0E" w:rsidRPr="0039529C" w:rsidRDefault="000F4C0E" w:rsidP="000F4C0E">
            <w:pPr>
              <w:spacing w:before="100" w:after="100"/>
              <w:jc w:val="both"/>
              <w:rPr>
                <w:rFonts w:ascii="Arial" w:eastAsia="Love Ya Like A Sister" w:hAnsi="Arial" w:cs="Arial"/>
                <w:sz w:val="20"/>
                <w:szCs w:val="20"/>
              </w:rPr>
            </w:pPr>
          </w:p>
          <w:p w14:paraId="0D1730DA" w14:textId="77777777" w:rsidR="002224A4" w:rsidRPr="0039529C" w:rsidRDefault="002224A4" w:rsidP="002224A4">
            <w:pPr>
              <w:rPr>
                <w:rFonts w:ascii="Arial" w:eastAsia="Love Ya Like A Sister" w:hAnsi="Arial" w:cs="Arial"/>
                <w:color w:val="FF0000"/>
                <w:sz w:val="20"/>
                <w:szCs w:val="20"/>
              </w:rPr>
            </w:pPr>
          </w:p>
          <w:p w14:paraId="57CF6E95" w14:textId="726C5B27" w:rsidR="002224A4" w:rsidRPr="0039529C" w:rsidRDefault="002224A4" w:rsidP="002224A4">
            <w:pPr>
              <w:spacing w:before="100" w:after="100"/>
              <w:jc w:val="both"/>
              <w:rPr>
                <w:rFonts w:ascii="Arial" w:eastAsia="Love Ya Like A Sister" w:hAnsi="Arial" w:cs="Arial"/>
                <w:sz w:val="20"/>
                <w:szCs w:val="20"/>
              </w:rPr>
            </w:pPr>
            <w:r w:rsidRPr="0039529C">
              <w:rPr>
                <w:rFonts w:ascii="Arial" w:eastAsia="Love Ya Like A Sister" w:hAnsi="Arial" w:cs="Arial"/>
                <w:color w:val="FF0000"/>
                <w:sz w:val="20"/>
                <w:szCs w:val="20"/>
              </w:rPr>
              <w:t xml:space="preserve">Key assessment 3- </w:t>
            </w:r>
            <w:r w:rsidR="009A111C" w:rsidRPr="0039529C">
              <w:rPr>
                <w:rFonts w:ascii="Arial" w:eastAsia="Love Ya Like A Sister" w:hAnsi="Arial" w:cs="Arial"/>
                <w:color w:val="FF0000"/>
                <w:sz w:val="20"/>
                <w:szCs w:val="20"/>
              </w:rPr>
              <w:t>Feedback</w:t>
            </w:r>
          </w:p>
        </w:tc>
        <w:tc>
          <w:tcPr>
            <w:tcW w:w="1435" w:type="pct"/>
          </w:tcPr>
          <w:p w14:paraId="262C0FBD" w14:textId="1134BB09" w:rsidR="000F4C0E" w:rsidRPr="005C7FAB" w:rsidRDefault="00E60D96" w:rsidP="005C7FAB">
            <w:pPr>
              <w:pStyle w:val="ListParagraph"/>
              <w:numPr>
                <w:ilvl w:val="0"/>
                <w:numId w:val="83"/>
              </w:numPr>
              <w:spacing w:before="100" w:after="100"/>
              <w:jc w:val="both"/>
              <w:rPr>
                <w:rFonts w:ascii="Arial" w:eastAsia="Love Ya Like A Sister" w:hAnsi="Arial" w:cs="Arial"/>
                <w:sz w:val="20"/>
                <w:szCs w:val="20"/>
              </w:rPr>
            </w:pPr>
            <w:r w:rsidRPr="005C7FAB">
              <w:rPr>
                <w:rFonts w:ascii="Arial" w:eastAsia="Love Ya Like A Sister" w:hAnsi="Arial" w:cs="Arial"/>
                <w:sz w:val="20"/>
                <w:szCs w:val="20"/>
              </w:rPr>
              <w:t>Revision schedule week 12 and 13</w:t>
            </w:r>
          </w:p>
          <w:p w14:paraId="6E818E18" w14:textId="054F89AC" w:rsidR="000F4C0E" w:rsidRPr="0039529C" w:rsidRDefault="000F4C0E" w:rsidP="000F4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224A4" w:rsidRPr="0039529C" w14:paraId="72A56575" w14:textId="4A2434AD" w:rsidTr="008D3840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305F4A38" w14:textId="5EF16AA2" w:rsidR="002224A4" w:rsidRPr="0039529C" w:rsidRDefault="002224A4" w:rsidP="002224A4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eastAsia="Love Ya Like A Sister" w:hAnsi="Arial" w:cs="Arial"/>
                <w:color w:val="000000"/>
                <w:sz w:val="20"/>
                <w:szCs w:val="20"/>
              </w:rPr>
              <w:lastRenderedPageBreak/>
              <w:t>04/05/2026</w:t>
            </w:r>
          </w:p>
        </w:tc>
        <w:tc>
          <w:tcPr>
            <w:tcW w:w="204" w:type="pct"/>
            <w:tcBorders>
              <w:left w:val="nil"/>
            </w:tcBorders>
          </w:tcPr>
          <w:p w14:paraId="1E5A8EDD" w14:textId="5192FF6D" w:rsidR="002224A4" w:rsidRPr="0039529C" w:rsidRDefault="002224A4" w:rsidP="002224A4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31</w:t>
            </w:r>
          </w:p>
        </w:tc>
        <w:tc>
          <w:tcPr>
            <w:tcW w:w="395" w:type="pct"/>
          </w:tcPr>
          <w:p w14:paraId="4F8920BD" w14:textId="24476C68" w:rsidR="002224A4" w:rsidRPr="0039529C" w:rsidRDefault="002224A4" w:rsidP="002224A4">
            <w:pPr>
              <w:rPr>
                <w:rFonts w:ascii="Arial" w:hAnsi="Arial" w:cs="Arial"/>
                <w:b/>
                <w:bCs/>
                <w:u w:val="single"/>
              </w:rPr>
            </w:pPr>
            <w:r w:rsidRPr="0039529C">
              <w:rPr>
                <w:rFonts w:ascii="Arial" w:hAnsi="Arial" w:cs="Arial"/>
                <w:b/>
              </w:rPr>
              <w:t xml:space="preserve">LO3 </w:t>
            </w:r>
            <w:r w:rsidRPr="0039529C">
              <w:rPr>
                <w:rFonts w:ascii="Arial" w:hAnsi="Arial" w:cs="Arial"/>
              </w:rPr>
              <w:t>Understand measures</w:t>
            </w:r>
            <w:r w:rsidRPr="0039529C">
              <w:rPr>
                <w:rFonts w:ascii="Arial" w:hAnsi="Arial" w:cs="Arial"/>
                <w:spacing w:val="-16"/>
              </w:rPr>
              <w:t xml:space="preserve"> </w:t>
            </w:r>
            <w:r w:rsidRPr="0039529C">
              <w:rPr>
                <w:rFonts w:ascii="Arial" w:hAnsi="Arial" w:cs="Arial"/>
              </w:rPr>
              <w:t>used</w:t>
            </w:r>
            <w:r w:rsidRPr="0039529C">
              <w:rPr>
                <w:rFonts w:ascii="Arial" w:hAnsi="Arial" w:cs="Arial"/>
                <w:spacing w:val="-15"/>
              </w:rPr>
              <w:t xml:space="preserve"> </w:t>
            </w:r>
            <w:r w:rsidRPr="0039529C">
              <w:rPr>
                <w:rFonts w:ascii="Arial" w:hAnsi="Arial" w:cs="Arial"/>
              </w:rPr>
              <w:t>in social control</w:t>
            </w:r>
          </w:p>
        </w:tc>
        <w:tc>
          <w:tcPr>
            <w:tcW w:w="520" w:type="pct"/>
          </w:tcPr>
          <w:p w14:paraId="5BF788A6" w14:textId="77777777" w:rsidR="002224A4" w:rsidRPr="0039529C" w:rsidRDefault="002224A4" w:rsidP="002224A4">
            <w:pPr>
              <w:rPr>
                <w:rFonts w:ascii="Arial" w:hAnsi="Arial" w:cs="Arial"/>
                <w:spacing w:val="-2"/>
              </w:rPr>
            </w:pPr>
            <w:r w:rsidRPr="0039529C">
              <w:rPr>
                <w:rFonts w:ascii="Arial" w:hAnsi="Arial" w:cs="Arial"/>
                <w:b/>
              </w:rPr>
              <w:t>AC3.4</w:t>
            </w:r>
            <w:r w:rsidRPr="0039529C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39529C">
              <w:rPr>
                <w:rFonts w:ascii="Arial" w:hAnsi="Arial" w:cs="Arial"/>
              </w:rPr>
              <w:t>Evaluate</w:t>
            </w:r>
            <w:r w:rsidRPr="0039529C">
              <w:rPr>
                <w:rFonts w:ascii="Arial" w:hAnsi="Arial" w:cs="Arial"/>
                <w:spacing w:val="-13"/>
              </w:rPr>
              <w:t xml:space="preserve"> </w:t>
            </w:r>
            <w:r w:rsidRPr="0039529C">
              <w:rPr>
                <w:rFonts w:ascii="Arial" w:hAnsi="Arial" w:cs="Arial"/>
              </w:rPr>
              <w:t>the</w:t>
            </w:r>
            <w:r w:rsidRPr="0039529C">
              <w:rPr>
                <w:rFonts w:ascii="Arial" w:hAnsi="Arial" w:cs="Arial"/>
                <w:spacing w:val="-13"/>
              </w:rPr>
              <w:t xml:space="preserve"> </w:t>
            </w:r>
            <w:r w:rsidRPr="0039529C">
              <w:rPr>
                <w:rFonts w:ascii="Arial" w:hAnsi="Arial" w:cs="Arial"/>
              </w:rPr>
              <w:t xml:space="preserve">effectiveness of </w:t>
            </w:r>
            <w:r w:rsidRPr="0039529C">
              <w:rPr>
                <w:rFonts w:ascii="Arial" w:hAnsi="Arial" w:cs="Arial"/>
                <w:b/>
              </w:rPr>
              <w:t xml:space="preserve">agencies </w:t>
            </w:r>
            <w:r w:rsidRPr="0039529C">
              <w:rPr>
                <w:rFonts w:ascii="Arial" w:hAnsi="Arial" w:cs="Arial"/>
              </w:rPr>
              <w:t xml:space="preserve">in achieving social </w:t>
            </w:r>
            <w:r w:rsidRPr="0039529C">
              <w:rPr>
                <w:rFonts w:ascii="Arial" w:hAnsi="Arial" w:cs="Arial"/>
                <w:spacing w:val="-2"/>
              </w:rPr>
              <w:t>control</w:t>
            </w:r>
          </w:p>
          <w:p w14:paraId="7F97866D" w14:textId="77777777" w:rsidR="002224A4" w:rsidRPr="0039529C" w:rsidRDefault="002224A4" w:rsidP="002224A4">
            <w:pPr>
              <w:rPr>
                <w:rFonts w:ascii="Arial" w:hAnsi="Arial" w:cs="Arial"/>
                <w:b/>
                <w:bCs/>
                <w:spacing w:val="-2"/>
                <w:u w:val="single"/>
              </w:rPr>
            </w:pPr>
          </w:p>
          <w:p w14:paraId="68BA5BC8" w14:textId="1A04E6F2" w:rsidR="002224A4" w:rsidRPr="0039529C" w:rsidRDefault="002224A4" w:rsidP="002224A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16" w:type="pct"/>
            <w:gridSpan w:val="2"/>
          </w:tcPr>
          <w:p w14:paraId="3C457EEF" w14:textId="77777777" w:rsidR="002224A4" w:rsidRPr="0039529C" w:rsidRDefault="002224A4" w:rsidP="002224A4">
            <w:pPr>
              <w:pStyle w:val="TableParagraph"/>
              <w:spacing w:before="60"/>
              <w:rPr>
                <w:b/>
              </w:rPr>
            </w:pPr>
            <w:r w:rsidRPr="0039529C">
              <w:rPr>
                <w:b/>
                <w:spacing w:val="-2"/>
              </w:rPr>
              <w:t>Agencies</w:t>
            </w:r>
          </w:p>
          <w:p w14:paraId="51237336" w14:textId="77777777" w:rsidR="002224A4" w:rsidRPr="0039529C" w:rsidRDefault="002224A4" w:rsidP="002224A4">
            <w:pPr>
              <w:pStyle w:val="TableParagraph"/>
              <w:numPr>
                <w:ilvl w:val="1"/>
                <w:numId w:val="76"/>
              </w:numPr>
              <w:tabs>
                <w:tab w:val="left" w:pos="632"/>
              </w:tabs>
              <w:spacing w:line="261" w:lineRule="exact"/>
              <w:ind w:left="632" w:hanging="287"/>
            </w:pPr>
            <w:r w:rsidRPr="0039529C">
              <w:rPr>
                <w:spacing w:val="-2"/>
              </w:rPr>
              <w:t>police</w:t>
            </w:r>
          </w:p>
          <w:p w14:paraId="5807B708" w14:textId="77777777" w:rsidR="002224A4" w:rsidRPr="0039529C" w:rsidRDefault="002224A4" w:rsidP="002224A4">
            <w:pPr>
              <w:pStyle w:val="TableParagraph"/>
              <w:numPr>
                <w:ilvl w:val="1"/>
                <w:numId w:val="76"/>
              </w:numPr>
              <w:tabs>
                <w:tab w:val="left" w:pos="632"/>
              </w:tabs>
              <w:spacing w:line="252" w:lineRule="exact"/>
              <w:ind w:left="632" w:hanging="287"/>
            </w:pPr>
            <w:r w:rsidRPr="0039529C">
              <w:rPr>
                <w:spacing w:val="-5"/>
              </w:rPr>
              <w:t>CPS</w:t>
            </w:r>
          </w:p>
          <w:p w14:paraId="3B0594A2" w14:textId="77777777" w:rsidR="002224A4" w:rsidRPr="0039529C" w:rsidRDefault="002224A4" w:rsidP="002224A4">
            <w:pPr>
              <w:pStyle w:val="TableParagraph"/>
              <w:numPr>
                <w:ilvl w:val="1"/>
                <w:numId w:val="76"/>
              </w:numPr>
              <w:tabs>
                <w:tab w:val="left" w:pos="632"/>
              </w:tabs>
              <w:spacing w:line="253" w:lineRule="exact"/>
              <w:ind w:left="632" w:hanging="287"/>
            </w:pPr>
            <w:r w:rsidRPr="0039529C">
              <w:rPr>
                <w:spacing w:val="-2"/>
              </w:rPr>
              <w:t>judiciary</w:t>
            </w:r>
          </w:p>
          <w:p w14:paraId="6023E5D0" w14:textId="77777777" w:rsidR="002224A4" w:rsidRPr="0039529C" w:rsidRDefault="002224A4" w:rsidP="002224A4">
            <w:pPr>
              <w:pStyle w:val="TableParagraph"/>
              <w:tabs>
                <w:tab w:val="left" w:pos="401"/>
              </w:tabs>
              <w:spacing w:line="260" w:lineRule="exact"/>
            </w:pPr>
          </w:p>
          <w:p w14:paraId="5C344A08" w14:textId="77777777" w:rsidR="002224A4" w:rsidRPr="0039529C" w:rsidRDefault="002224A4" w:rsidP="002224A4">
            <w:pPr>
              <w:pStyle w:val="TableParagraph"/>
              <w:spacing w:before="60"/>
              <w:ind w:left="114"/>
              <w:rPr>
                <w:i/>
                <w:iCs/>
                <w:color w:val="4472C4" w:themeColor="accent1"/>
              </w:rPr>
            </w:pPr>
            <w:r w:rsidRPr="0039529C">
              <w:rPr>
                <w:i/>
                <w:iCs/>
                <w:color w:val="4472C4" w:themeColor="accent1"/>
              </w:rPr>
              <w:t>Learners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should</w:t>
            </w:r>
            <w:r w:rsidRPr="0039529C">
              <w:rPr>
                <w:i/>
                <w:iCs/>
                <w:color w:val="4472C4" w:themeColor="accent1"/>
                <w:spacing w:val="-5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be</w:t>
            </w:r>
            <w:r w:rsidRPr="0039529C">
              <w:rPr>
                <w:i/>
                <w:iCs/>
                <w:color w:val="4472C4" w:themeColor="accent1"/>
                <w:spacing w:val="-7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able</w:t>
            </w:r>
            <w:r w:rsidRPr="0039529C">
              <w:rPr>
                <w:i/>
                <w:iCs/>
                <w:color w:val="4472C4" w:themeColor="accent1"/>
                <w:spacing w:val="-7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to</w:t>
            </w:r>
            <w:r w:rsidRPr="0039529C">
              <w:rPr>
                <w:i/>
                <w:iCs/>
                <w:color w:val="4472C4" w:themeColor="accent1"/>
                <w:spacing w:val="-5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draw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together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 xml:space="preserve">their learning to evaluate the success or failure of agencies in achieving social control- use real examples </w:t>
            </w:r>
            <w:proofErr w:type="spellStart"/>
            <w:r w:rsidRPr="0039529C">
              <w:rPr>
                <w:i/>
                <w:iCs/>
                <w:color w:val="4472C4" w:themeColor="accent1"/>
              </w:rPr>
              <w:t>eg</w:t>
            </w:r>
            <w:proofErr w:type="spellEnd"/>
            <w:r w:rsidRPr="0039529C">
              <w:rPr>
                <w:i/>
                <w:iCs/>
                <w:color w:val="4472C4" w:themeColor="accent1"/>
              </w:rPr>
              <w:t xml:space="preserve"> current funding concerns in the Criminal Justice System.</w:t>
            </w:r>
          </w:p>
          <w:p w14:paraId="5D08FD34" w14:textId="77777777" w:rsidR="002224A4" w:rsidRPr="0039529C" w:rsidRDefault="002224A4" w:rsidP="002224A4">
            <w:pPr>
              <w:pStyle w:val="TableParagraph"/>
              <w:spacing w:before="250"/>
              <w:ind w:left="114"/>
              <w:rPr>
                <w:i/>
                <w:iCs/>
                <w:color w:val="4472C4" w:themeColor="accent1"/>
                <w:sz w:val="18"/>
              </w:rPr>
            </w:pPr>
            <w:r w:rsidRPr="0039529C">
              <w:rPr>
                <w:i/>
                <w:iCs/>
                <w:color w:val="4472C4" w:themeColor="accent1"/>
                <w:sz w:val="18"/>
                <w:u w:val="single"/>
              </w:rPr>
              <w:t>Synoptic</w:t>
            </w:r>
            <w:r w:rsidRPr="0039529C">
              <w:rPr>
                <w:i/>
                <w:iCs/>
                <w:color w:val="4472C4" w:themeColor="accent1"/>
                <w:spacing w:val="-4"/>
                <w:sz w:val="18"/>
                <w:u w:val="single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  <w:spacing w:val="-2"/>
                <w:sz w:val="18"/>
                <w:u w:val="single"/>
              </w:rPr>
              <w:t>links</w:t>
            </w:r>
            <w:r w:rsidRPr="0039529C">
              <w:rPr>
                <w:i/>
                <w:iCs/>
                <w:color w:val="4472C4" w:themeColor="accent1"/>
                <w:spacing w:val="-2"/>
                <w:sz w:val="18"/>
              </w:rPr>
              <w:t>:</w:t>
            </w:r>
          </w:p>
          <w:p w14:paraId="3CE6AE19" w14:textId="77777777" w:rsidR="002224A4" w:rsidRPr="0039529C" w:rsidRDefault="002224A4" w:rsidP="002224A4">
            <w:pPr>
              <w:pStyle w:val="TableParagraph"/>
              <w:spacing w:before="48"/>
              <w:rPr>
                <w:i/>
                <w:iCs/>
                <w:color w:val="4472C4" w:themeColor="accent1"/>
                <w:sz w:val="18"/>
              </w:rPr>
            </w:pPr>
          </w:p>
          <w:p w14:paraId="78B1D8BC" w14:textId="77777777" w:rsidR="002224A4" w:rsidRPr="0039529C" w:rsidRDefault="002224A4" w:rsidP="002224A4">
            <w:pPr>
              <w:pStyle w:val="TableParagraph"/>
              <w:ind w:left="114" w:right="69"/>
              <w:rPr>
                <w:i/>
                <w:iCs/>
                <w:color w:val="4472C4" w:themeColor="accent1"/>
              </w:rPr>
            </w:pPr>
            <w:r w:rsidRPr="0039529C">
              <w:rPr>
                <w:i/>
                <w:iCs/>
                <w:color w:val="4472C4" w:themeColor="accent1"/>
              </w:rPr>
              <w:t>Learners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should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apply</w:t>
            </w:r>
            <w:r w:rsidRPr="0039529C">
              <w:rPr>
                <w:i/>
                <w:iCs/>
                <w:color w:val="4472C4" w:themeColor="accent1"/>
                <w:spacing w:val="-7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the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skill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they</w:t>
            </w:r>
            <w:r w:rsidRPr="0039529C">
              <w:rPr>
                <w:i/>
                <w:iCs/>
                <w:color w:val="4472C4" w:themeColor="accent1"/>
                <w:spacing w:val="-7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developed in Unit 3 to evaluate information.</w:t>
            </w:r>
          </w:p>
          <w:p w14:paraId="59D49477" w14:textId="77777777" w:rsidR="002224A4" w:rsidRPr="0039529C" w:rsidRDefault="002224A4" w:rsidP="002224A4">
            <w:pPr>
              <w:pStyle w:val="TableParagraph"/>
              <w:tabs>
                <w:tab w:val="left" w:pos="401"/>
              </w:tabs>
              <w:spacing w:line="268" w:lineRule="exact"/>
              <w:rPr>
                <w:i/>
              </w:rPr>
            </w:pPr>
          </w:p>
          <w:p w14:paraId="4B506FEC" w14:textId="77777777" w:rsidR="002224A4" w:rsidRPr="0039529C" w:rsidRDefault="002224A4" w:rsidP="002224A4">
            <w:pPr>
              <w:pStyle w:val="TableParagraph"/>
              <w:tabs>
                <w:tab w:val="left" w:pos="401"/>
              </w:tabs>
              <w:spacing w:line="268" w:lineRule="exact"/>
              <w:rPr>
                <w:i/>
              </w:rPr>
            </w:pPr>
          </w:p>
          <w:p w14:paraId="67E290A4" w14:textId="77777777" w:rsidR="002224A4" w:rsidRPr="0039529C" w:rsidRDefault="002224A4" w:rsidP="002224A4">
            <w:pPr>
              <w:pStyle w:val="TableParagraph"/>
              <w:tabs>
                <w:tab w:val="left" w:pos="401"/>
              </w:tabs>
              <w:spacing w:line="268" w:lineRule="exact"/>
              <w:rPr>
                <w:i/>
              </w:rPr>
            </w:pPr>
          </w:p>
          <w:p w14:paraId="3D31C6D3" w14:textId="2AF2A32D" w:rsidR="002224A4" w:rsidRPr="0039529C" w:rsidRDefault="002224A4" w:rsidP="002224A4">
            <w:pPr>
              <w:pStyle w:val="TableParagraph"/>
              <w:ind w:left="114" w:right="69"/>
            </w:pPr>
          </w:p>
        </w:tc>
        <w:tc>
          <w:tcPr>
            <w:tcW w:w="1229" w:type="pct"/>
          </w:tcPr>
          <w:p w14:paraId="79D3D098" w14:textId="77777777" w:rsidR="002224A4" w:rsidRPr="0039529C" w:rsidRDefault="002224A4" w:rsidP="002224A4">
            <w:pPr>
              <w:pStyle w:val="TableParagraph"/>
              <w:spacing w:before="60"/>
              <w:rPr>
                <w:b/>
              </w:rPr>
            </w:pPr>
            <w:r w:rsidRPr="0039529C">
              <w:rPr>
                <w:b/>
                <w:spacing w:val="-2"/>
              </w:rPr>
              <w:t>Agencies</w:t>
            </w:r>
          </w:p>
          <w:p w14:paraId="4DF6626F" w14:textId="77777777" w:rsidR="002224A4" w:rsidRPr="0039529C" w:rsidRDefault="002224A4" w:rsidP="002224A4">
            <w:pPr>
              <w:pStyle w:val="TableParagraph"/>
              <w:numPr>
                <w:ilvl w:val="1"/>
                <w:numId w:val="76"/>
              </w:numPr>
              <w:tabs>
                <w:tab w:val="left" w:pos="632"/>
              </w:tabs>
              <w:spacing w:line="253" w:lineRule="exact"/>
              <w:ind w:left="632" w:hanging="287"/>
            </w:pPr>
            <w:r w:rsidRPr="0039529C">
              <w:rPr>
                <w:spacing w:val="-2"/>
              </w:rPr>
              <w:t>prisons</w:t>
            </w:r>
          </w:p>
          <w:p w14:paraId="002B290D" w14:textId="77777777" w:rsidR="002224A4" w:rsidRPr="0039529C" w:rsidRDefault="002224A4" w:rsidP="002224A4">
            <w:pPr>
              <w:pStyle w:val="TableParagraph"/>
              <w:numPr>
                <w:ilvl w:val="1"/>
                <w:numId w:val="76"/>
              </w:numPr>
              <w:tabs>
                <w:tab w:val="left" w:pos="632"/>
              </w:tabs>
              <w:spacing w:line="253" w:lineRule="exact"/>
              <w:ind w:left="632" w:hanging="287"/>
            </w:pPr>
            <w:r w:rsidRPr="0039529C">
              <w:rPr>
                <w:spacing w:val="-2"/>
              </w:rPr>
              <w:t>probation</w:t>
            </w:r>
          </w:p>
          <w:p w14:paraId="12D27A58" w14:textId="77777777" w:rsidR="002224A4" w:rsidRPr="0039529C" w:rsidRDefault="002224A4" w:rsidP="002224A4">
            <w:pPr>
              <w:pStyle w:val="TableParagraph"/>
              <w:numPr>
                <w:ilvl w:val="0"/>
                <w:numId w:val="76"/>
              </w:numPr>
              <w:tabs>
                <w:tab w:val="left" w:pos="401"/>
              </w:tabs>
              <w:spacing w:line="260" w:lineRule="exact"/>
              <w:ind w:left="401" w:hanging="287"/>
            </w:pPr>
            <w:r w:rsidRPr="0039529C">
              <w:rPr>
                <w:spacing w:val="-2"/>
              </w:rPr>
              <w:t>charities</w:t>
            </w:r>
          </w:p>
          <w:p w14:paraId="2FAC324D" w14:textId="77777777" w:rsidR="002224A4" w:rsidRPr="0039529C" w:rsidRDefault="002224A4" w:rsidP="002224A4">
            <w:pPr>
              <w:pStyle w:val="TableParagraph"/>
              <w:numPr>
                <w:ilvl w:val="0"/>
                <w:numId w:val="76"/>
              </w:numPr>
              <w:tabs>
                <w:tab w:val="left" w:pos="401"/>
              </w:tabs>
              <w:spacing w:line="260" w:lineRule="exact"/>
              <w:ind w:left="401" w:hanging="287"/>
            </w:pPr>
            <w:r w:rsidRPr="0039529C">
              <w:t>pressure</w:t>
            </w:r>
            <w:r w:rsidRPr="0039529C">
              <w:rPr>
                <w:spacing w:val="-2"/>
              </w:rPr>
              <w:t xml:space="preserve"> groups</w:t>
            </w:r>
          </w:p>
          <w:p w14:paraId="7C127BE2" w14:textId="77777777" w:rsidR="002224A4" w:rsidRPr="0039529C" w:rsidRDefault="002224A4" w:rsidP="002224A4">
            <w:pPr>
              <w:pStyle w:val="TableParagraph"/>
              <w:spacing w:before="60"/>
              <w:ind w:left="114"/>
              <w:rPr>
                <w:i/>
                <w:iCs/>
                <w:color w:val="4472C4" w:themeColor="accent1"/>
              </w:rPr>
            </w:pPr>
            <w:r w:rsidRPr="0039529C">
              <w:rPr>
                <w:i/>
                <w:iCs/>
                <w:color w:val="4472C4" w:themeColor="accent1"/>
              </w:rPr>
              <w:t>Learners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should</w:t>
            </w:r>
            <w:r w:rsidRPr="0039529C">
              <w:rPr>
                <w:i/>
                <w:iCs/>
                <w:color w:val="4472C4" w:themeColor="accent1"/>
                <w:spacing w:val="-5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be</w:t>
            </w:r>
            <w:r w:rsidRPr="0039529C">
              <w:rPr>
                <w:i/>
                <w:iCs/>
                <w:color w:val="4472C4" w:themeColor="accent1"/>
                <w:spacing w:val="-7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able</w:t>
            </w:r>
            <w:r w:rsidRPr="0039529C">
              <w:rPr>
                <w:i/>
                <w:iCs/>
                <w:color w:val="4472C4" w:themeColor="accent1"/>
                <w:spacing w:val="-7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to</w:t>
            </w:r>
            <w:r w:rsidRPr="0039529C">
              <w:rPr>
                <w:i/>
                <w:iCs/>
                <w:color w:val="4472C4" w:themeColor="accent1"/>
                <w:spacing w:val="-5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draw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together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 xml:space="preserve">their learning to evaluate the success or failure of agencies in achieving social control- use real examples </w:t>
            </w:r>
            <w:proofErr w:type="spellStart"/>
            <w:r w:rsidRPr="0039529C">
              <w:rPr>
                <w:i/>
                <w:iCs/>
                <w:color w:val="4472C4" w:themeColor="accent1"/>
              </w:rPr>
              <w:t>eg</w:t>
            </w:r>
            <w:proofErr w:type="spellEnd"/>
            <w:r w:rsidRPr="0039529C">
              <w:rPr>
                <w:i/>
                <w:iCs/>
                <w:color w:val="4472C4" w:themeColor="accent1"/>
              </w:rPr>
              <w:t xml:space="preserve"> current funding concerns in the Criminal Justice System.</w:t>
            </w:r>
          </w:p>
          <w:p w14:paraId="6C277D31" w14:textId="77777777" w:rsidR="002224A4" w:rsidRPr="0039529C" w:rsidRDefault="002224A4" w:rsidP="002224A4">
            <w:pPr>
              <w:pStyle w:val="TableParagraph"/>
              <w:spacing w:before="250"/>
              <w:ind w:left="114"/>
              <w:rPr>
                <w:i/>
                <w:iCs/>
                <w:color w:val="4472C4" w:themeColor="accent1"/>
                <w:sz w:val="18"/>
              </w:rPr>
            </w:pPr>
            <w:r w:rsidRPr="0039529C">
              <w:rPr>
                <w:i/>
                <w:iCs/>
                <w:color w:val="4472C4" w:themeColor="accent1"/>
                <w:sz w:val="18"/>
                <w:u w:val="single"/>
              </w:rPr>
              <w:t>Synoptic</w:t>
            </w:r>
            <w:r w:rsidRPr="0039529C">
              <w:rPr>
                <w:i/>
                <w:iCs/>
                <w:color w:val="4472C4" w:themeColor="accent1"/>
                <w:spacing w:val="-4"/>
                <w:sz w:val="18"/>
                <w:u w:val="single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  <w:spacing w:val="-2"/>
                <w:sz w:val="18"/>
                <w:u w:val="single"/>
              </w:rPr>
              <w:t>links</w:t>
            </w:r>
            <w:r w:rsidRPr="0039529C">
              <w:rPr>
                <w:i/>
                <w:iCs/>
                <w:color w:val="4472C4" w:themeColor="accent1"/>
                <w:spacing w:val="-2"/>
                <w:sz w:val="18"/>
              </w:rPr>
              <w:t>:</w:t>
            </w:r>
          </w:p>
          <w:p w14:paraId="41FAB6D0" w14:textId="77777777" w:rsidR="002224A4" w:rsidRPr="0039529C" w:rsidRDefault="002224A4" w:rsidP="002224A4">
            <w:pPr>
              <w:pStyle w:val="TableParagraph"/>
              <w:spacing w:before="48"/>
              <w:rPr>
                <w:i/>
                <w:iCs/>
                <w:color w:val="4472C4" w:themeColor="accent1"/>
                <w:sz w:val="18"/>
              </w:rPr>
            </w:pPr>
          </w:p>
          <w:p w14:paraId="4A4426B3" w14:textId="77777777" w:rsidR="002224A4" w:rsidRPr="0039529C" w:rsidRDefault="002224A4" w:rsidP="002224A4">
            <w:pPr>
              <w:pStyle w:val="TableParagraph"/>
              <w:ind w:left="114" w:right="69"/>
              <w:rPr>
                <w:i/>
                <w:iCs/>
                <w:color w:val="4472C4" w:themeColor="accent1"/>
              </w:rPr>
            </w:pPr>
            <w:r w:rsidRPr="0039529C">
              <w:rPr>
                <w:i/>
                <w:iCs/>
                <w:color w:val="4472C4" w:themeColor="accent1"/>
              </w:rPr>
              <w:t>Learners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should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apply</w:t>
            </w:r>
            <w:r w:rsidRPr="0039529C">
              <w:rPr>
                <w:i/>
                <w:iCs/>
                <w:color w:val="4472C4" w:themeColor="accent1"/>
                <w:spacing w:val="-7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the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skill</w:t>
            </w:r>
            <w:r w:rsidRPr="0039529C">
              <w:rPr>
                <w:i/>
                <w:iCs/>
                <w:color w:val="4472C4" w:themeColor="accent1"/>
                <w:spacing w:val="-6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they</w:t>
            </w:r>
            <w:r w:rsidRPr="0039529C">
              <w:rPr>
                <w:i/>
                <w:iCs/>
                <w:color w:val="4472C4" w:themeColor="accent1"/>
                <w:spacing w:val="-7"/>
              </w:rPr>
              <w:t xml:space="preserve"> </w:t>
            </w:r>
            <w:r w:rsidRPr="0039529C">
              <w:rPr>
                <w:i/>
                <w:iCs/>
                <w:color w:val="4472C4" w:themeColor="accent1"/>
              </w:rPr>
              <w:t>developed in Unit 3 to evaluate information.</w:t>
            </w:r>
          </w:p>
          <w:p w14:paraId="338D7267" w14:textId="77777777" w:rsidR="002224A4" w:rsidRPr="0039529C" w:rsidRDefault="002224A4" w:rsidP="002224A4">
            <w:pPr>
              <w:spacing w:before="100" w:after="100"/>
              <w:jc w:val="both"/>
              <w:rPr>
                <w:rFonts w:ascii="Arial" w:eastAsia="Love Ya Like A Sister" w:hAnsi="Arial" w:cs="Arial"/>
                <w:sz w:val="20"/>
                <w:szCs w:val="20"/>
              </w:rPr>
            </w:pPr>
          </w:p>
          <w:p w14:paraId="30EAC00B" w14:textId="4483B287" w:rsidR="002224A4" w:rsidRPr="0039529C" w:rsidRDefault="002224A4" w:rsidP="002224A4">
            <w:pPr>
              <w:ind w:left="113" w:right="113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35" w:type="pct"/>
            <w:textDirection w:val="tbRl"/>
          </w:tcPr>
          <w:p w14:paraId="1308C400" w14:textId="67C0F0C5" w:rsidR="005C7FAB" w:rsidRPr="00F341DA" w:rsidRDefault="005C7FAB" w:rsidP="005C7FAB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proofErr w:type="spellStart"/>
            <w:r w:rsidRPr="00F341DA">
              <w:rPr>
                <w:rFonts w:ascii="Arial" w:eastAsia="Love Ya Like A Sister" w:hAnsi="Arial" w:cs="Arial"/>
                <w:color w:val="000000"/>
              </w:rPr>
              <w:t>Sharepoint</w:t>
            </w:r>
            <w:proofErr w:type="spellEnd"/>
            <w:r w:rsidRPr="00F341DA">
              <w:rPr>
                <w:rFonts w:ascii="Arial" w:eastAsia="Love Ya Like A Sister" w:hAnsi="Arial" w:cs="Arial"/>
                <w:color w:val="000000"/>
              </w:rPr>
              <w:t xml:space="preserve"> pro study task AC </w:t>
            </w:r>
            <w:r>
              <w:rPr>
                <w:rFonts w:ascii="Arial" w:eastAsia="Love Ya Like A Sister" w:hAnsi="Arial" w:cs="Arial"/>
                <w:color w:val="000000"/>
              </w:rPr>
              <w:t>3.4.</w:t>
            </w:r>
          </w:p>
          <w:p w14:paraId="5253FF74" w14:textId="3DC85D9D" w:rsidR="005C7FAB" w:rsidRPr="00F341DA" w:rsidRDefault="005C7FAB" w:rsidP="005C7FAB">
            <w:pPr>
              <w:numPr>
                <w:ilvl w:val="0"/>
                <w:numId w:val="61"/>
              </w:numPr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 xml:space="preserve">Complete all workbook pages for AC </w:t>
            </w:r>
            <w:r>
              <w:rPr>
                <w:rFonts w:ascii="Arial" w:eastAsia="Love Ya Like A Sister" w:hAnsi="Arial" w:cs="Arial"/>
                <w:color w:val="000000"/>
              </w:rPr>
              <w:t>3.4.</w:t>
            </w:r>
          </w:p>
          <w:p w14:paraId="7B7BDB9B" w14:textId="77777777" w:rsidR="005C7FAB" w:rsidRDefault="005C7FAB" w:rsidP="005C7FAB">
            <w:pPr>
              <w:numPr>
                <w:ilvl w:val="0"/>
                <w:numId w:val="61"/>
              </w:numPr>
              <w:spacing w:after="160" w:line="259" w:lineRule="auto"/>
              <w:rPr>
                <w:rFonts w:ascii="Arial" w:eastAsia="Love Ya Like A Sister" w:hAnsi="Arial" w:cs="Arial"/>
                <w:color w:val="000000"/>
              </w:rPr>
            </w:pPr>
            <w:r w:rsidRPr="00F341DA">
              <w:rPr>
                <w:rFonts w:ascii="Arial" w:eastAsia="Love Ya Like A Sister" w:hAnsi="Arial" w:cs="Arial"/>
                <w:color w:val="000000"/>
              </w:rPr>
              <w:t>End of AC test on Forms- set on MS Teams.</w:t>
            </w:r>
          </w:p>
          <w:p w14:paraId="1F9A51F2" w14:textId="1718196C" w:rsidR="005C7FAB" w:rsidRDefault="005C7FAB" w:rsidP="005C7FAB">
            <w:pPr>
              <w:numPr>
                <w:ilvl w:val="0"/>
                <w:numId w:val="61"/>
              </w:numPr>
              <w:spacing w:after="160" w:line="259" w:lineRule="auto"/>
              <w:rPr>
                <w:rFonts w:ascii="Arial" w:eastAsia="Love Ya Like A Sister" w:hAnsi="Arial" w:cs="Arial"/>
                <w:color w:val="000000"/>
              </w:rPr>
            </w:pPr>
            <w:r>
              <w:rPr>
                <w:rFonts w:ascii="Arial" w:eastAsia="Love Ya Like A Sister" w:hAnsi="Arial" w:cs="Arial"/>
                <w:color w:val="000000"/>
              </w:rPr>
              <w:t>Revision schedule week 14 and 15.</w:t>
            </w:r>
          </w:p>
          <w:p w14:paraId="6A05B83F" w14:textId="1221ACB1" w:rsidR="002224A4" w:rsidRPr="0039529C" w:rsidRDefault="002224A4" w:rsidP="002224A4">
            <w:pPr>
              <w:ind w:left="113" w:right="113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224A4" w:rsidRPr="0039529C" w14:paraId="4671BB03" w14:textId="1B864D07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05B6E868" w14:textId="16381C0D" w:rsidR="002224A4" w:rsidRPr="0039529C" w:rsidRDefault="002224A4" w:rsidP="002224A4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eastAsia="Love Ya Like A Sister" w:hAnsi="Arial" w:cs="Arial"/>
                <w:color w:val="000000"/>
                <w:sz w:val="20"/>
                <w:szCs w:val="20"/>
              </w:rPr>
              <w:lastRenderedPageBreak/>
              <w:t>11/05/2026</w:t>
            </w:r>
          </w:p>
        </w:tc>
        <w:tc>
          <w:tcPr>
            <w:tcW w:w="204" w:type="pct"/>
            <w:tcBorders>
              <w:left w:val="nil"/>
            </w:tcBorders>
          </w:tcPr>
          <w:p w14:paraId="54FE94A1" w14:textId="20A91E78" w:rsidR="002224A4" w:rsidRPr="0039529C" w:rsidRDefault="002224A4" w:rsidP="002224A4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32</w:t>
            </w:r>
          </w:p>
        </w:tc>
        <w:tc>
          <w:tcPr>
            <w:tcW w:w="4595" w:type="pct"/>
            <w:gridSpan w:val="6"/>
          </w:tcPr>
          <w:p w14:paraId="7C44D668" w14:textId="77777777" w:rsidR="002224A4" w:rsidRPr="0039529C" w:rsidRDefault="002224A4" w:rsidP="002224A4">
            <w:pPr>
              <w:rPr>
                <w:rFonts w:ascii="Arial" w:hAnsi="Arial" w:cs="Arial"/>
                <w:b/>
                <w:bCs/>
                <w:u w:val="single"/>
              </w:rPr>
            </w:pPr>
            <w:r w:rsidRPr="0039529C">
              <w:rPr>
                <w:rFonts w:ascii="Arial" w:hAnsi="Arial" w:cs="Arial"/>
                <w:b/>
                <w:bCs/>
                <w:u w:val="single"/>
              </w:rPr>
              <w:t>Revision</w:t>
            </w:r>
          </w:p>
          <w:p w14:paraId="29A0EDEF" w14:textId="77777777" w:rsidR="002224A4" w:rsidRPr="0039529C" w:rsidRDefault="002224A4" w:rsidP="002224A4">
            <w:pPr>
              <w:rPr>
                <w:rFonts w:ascii="Arial" w:hAnsi="Arial" w:cs="Arial"/>
                <w:b/>
                <w:bCs/>
                <w:color w:val="FF0000"/>
                <w:u w:val="single"/>
              </w:rPr>
            </w:pPr>
          </w:p>
          <w:p w14:paraId="5E6D9495" w14:textId="2CC551EC" w:rsidR="009A111C" w:rsidRDefault="009A111C" w:rsidP="002224A4">
            <w:pPr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 w:rsidRPr="0039529C">
              <w:rPr>
                <w:rFonts w:ascii="Arial" w:hAnsi="Arial" w:cs="Arial"/>
                <w:b/>
                <w:bCs/>
                <w:color w:val="FF0000"/>
                <w:u w:val="single"/>
              </w:rPr>
              <w:t>Mini Mock in Class- Self Marked</w:t>
            </w:r>
          </w:p>
          <w:p w14:paraId="40EF4E4D" w14:textId="7AE62B6E" w:rsidR="005C7FAB" w:rsidRPr="0039529C" w:rsidRDefault="005C7FAB" w:rsidP="002224A4">
            <w:pPr>
              <w:rPr>
                <w:rFonts w:ascii="Arial" w:hAnsi="Arial" w:cs="Arial"/>
                <w:b/>
                <w:bCs/>
                <w:color w:val="FF0000"/>
                <w:u w:val="single"/>
              </w:rPr>
            </w:pPr>
          </w:p>
          <w:p w14:paraId="031BC832" w14:textId="77777777" w:rsidR="002224A4" w:rsidRPr="0039529C" w:rsidRDefault="002224A4" w:rsidP="002224A4">
            <w:pPr>
              <w:rPr>
                <w:rFonts w:ascii="Arial" w:hAnsi="Arial" w:cs="Arial"/>
                <w:b/>
                <w:bCs/>
                <w:color w:val="FF0000"/>
                <w:u w:val="single"/>
              </w:rPr>
            </w:pPr>
          </w:p>
          <w:p w14:paraId="0A45B98C" w14:textId="470395E6" w:rsidR="002224A4" w:rsidRPr="0039529C" w:rsidRDefault="002224A4" w:rsidP="002224A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224A4" w:rsidRPr="0039529C" w14:paraId="6E26CEA0" w14:textId="66FE3B71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3A59137E" w14:textId="5A68A10E" w:rsidR="002224A4" w:rsidRPr="0039529C" w:rsidRDefault="002224A4" w:rsidP="002224A4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eastAsia="Love Ya Like A Sister" w:hAnsi="Arial" w:cs="Arial"/>
                <w:color w:val="000000"/>
                <w:sz w:val="20"/>
                <w:szCs w:val="20"/>
              </w:rPr>
              <w:t>18/05/2026</w:t>
            </w:r>
          </w:p>
        </w:tc>
        <w:tc>
          <w:tcPr>
            <w:tcW w:w="204" w:type="pct"/>
            <w:tcBorders>
              <w:left w:val="nil"/>
            </w:tcBorders>
          </w:tcPr>
          <w:p w14:paraId="22246603" w14:textId="6811A332" w:rsidR="002224A4" w:rsidRPr="0039529C" w:rsidRDefault="002224A4" w:rsidP="002224A4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33</w:t>
            </w:r>
          </w:p>
        </w:tc>
        <w:tc>
          <w:tcPr>
            <w:tcW w:w="4595" w:type="pct"/>
            <w:gridSpan w:val="6"/>
          </w:tcPr>
          <w:p w14:paraId="024B2924" w14:textId="64B9B5A1" w:rsidR="002224A4" w:rsidRPr="0039529C" w:rsidRDefault="002224A4" w:rsidP="002224A4">
            <w:pPr>
              <w:rPr>
                <w:rFonts w:ascii="Arial" w:hAnsi="Arial" w:cs="Arial"/>
                <w:b/>
                <w:bCs/>
                <w:u w:val="single"/>
              </w:rPr>
            </w:pPr>
            <w:r w:rsidRPr="0039529C">
              <w:rPr>
                <w:rFonts w:ascii="Arial" w:hAnsi="Arial" w:cs="Arial"/>
                <w:b/>
                <w:bCs/>
                <w:u w:val="single"/>
              </w:rPr>
              <w:t>Study Leave/2A Leave</w:t>
            </w:r>
          </w:p>
          <w:p w14:paraId="62EC2808" w14:textId="77777777" w:rsidR="002224A4" w:rsidRPr="0039529C" w:rsidRDefault="002224A4" w:rsidP="002224A4">
            <w:pPr>
              <w:rPr>
                <w:rFonts w:ascii="Arial" w:hAnsi="Arial" w:cs="Arial"/>
              </w:rPr>
            </w:pPr>
          </w:p>
          <w:p w14:paraId="27884B86" w14:textId="47F63EEC" w:rsidR="002224A4" w:rsidRPr="0039529C" w:rsidRDefault="002224A4" w:rsidP="002224A4">
            <w:pPr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Week</w:t>
            </w:r>
            <w:r w:rsidR="005C7FAB">
              <w:rPr>
                <w:rFonts w:ascii="Arial" w:hAnsi="Arial" w:cs="Arial"/>
              </w:rPr>
              <w:t xml:space="preserve"> 16</w:t>
            </w:r>
            <w:r w:rsidRPr="0039529C">
              <w:rPr>
                <w:rFonts w:ascii="Arial" w:hAnsi="Arial" w:cs="Arial"/>
              </w:rPr>
              <w:t xml:space="preserve"> Revision planner activities</w:t>
            </w:r>
          </w:p>
          <w:p w14:paraId="75C4D065" w14:textId="77777777" w:rsidR="002224A4" w:rsidRPr="0039529C" w:rsidRDefault="002224A4" w:rsidP="002224A4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23B5BEE" w14:textId="04F26A7E" w:rsidR="002224A4" w:rsidRPr="0039529C" w:rsidRDefault="002224A4" w:rsidP="002224A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224A4" w:rsidRPr="0039529C" w14:paraId="554ACD34" w14:textId="77777777" w:rsidTr="009539AC">
        <w:trPr>
          <w:cantSplit/>
          <w:trHeight w:val="1134"/>
          <w:jc w:val="center"/>
        </w:trPr>
        <w:tc>
          <w:tcPr>
            <w:tcW w:w="1545" w:type="pct"/>
            <w:gridSpan w:val="5"/>
            <w:tcBorders>
              <w:right w:val="nil"/>
            </w:tcBorders>
            <w:shd w:val="clear" w:color="auto" w:fill="FFF2CC" w:themeFill="accent4" w:themeFillTint="33"/>
            <w:textDirection w:val="btLr"/>
          </w:tcPr>
          <w:p w14:paraId="6E9631FA" w14:textId="77777777" w:rsidR="002224A4" w:rsidRPr="0039529C" w:rsidRDefault="002224A4" w:rsidP="002224A4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3455" w:type="pct"/>
            <w:gridSpan w:val="3"/>
            <w:tcBorders>
              <w:left w:val="nil"/>
            </w:tcBorders>
            <w:shd w:val="clear" w:color="auto" w:fill="FFF2CC" w:themeFill="accent4" w:themeFillTint="33"/>
          </w:tcPr>
          <w:p w14:paraId="0E6A2337" w14:textId="6775EB2A" w:rsidR="002224A4" w:rsidRPr="0039529C" w:rsidRDefault="002224A4" w:rsidP="002224A4">
            <w:pPr>
              <w:pStyle w:val="Heading1"/>
              <w:rPr>
                <w:rFonts w:ascii="Arial" w:hAnsi="Arial" w:cs="Arial"/>
                <w:b/>
                <w:bCs/>
              </w:rPr>
            </w:pPr>
            <w:r w:rsidRPr="0039529C">
              <w:rPr>
                <w:rFonts w:ascii="Arial" w:hAnsi="Arial" w:cs="Arial"/>
              </w:rPr>
              <w:t xml:space="preserve">                                </w:t>
            </w:r>
            <w:r w:rsidRPr="0039529C">
              <w:rPr>
                <w:rFonts w:ascii="Arial" w:hAnsi="Arial" w:cs="Arial"/>
                <w:b/>
                <w:bCs/>
                <w:sz w:val="36"/>
                <w:szCs w:val="36"/>
              </w:rPr>
              <w:t>May Half Term</w:t>
            </w:r>
          </w:p>
        </w:tc>
      </w:tr>
      <w:tr w:rsidR="002224A4" w:rsidRPr="0039529C" w14:paraId="7E9EBAF6" w14:textId="695C5D16" w:rsidTr="00704009">
        <w:trPr>
          <w:cantSplit/>
          <w:trHeight w:val="1134"/>
          <w:jc w:val="center"/>
        </w:trPr>
        <w:tc>
          <w:tcPr>
            <w:tcW w:w="201" w:type="pct"/>
            <w:tcBorders>
              <w:right w:val="nil"/>
            </w:tcBorders>
            <w:textDirection w:val="btLr"/>
          </w:tcPr>
          <w:p w14:paraId="10B9286D" w14:textId="29A8B13C" w:rsidR="002224A4" w:rsidRPr="0039529C" w:rsidRDefault="002224A4" w:rsidP="002224A4">
            <w:pPr>
              <w:ind w:left="113" w:right="113"/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eastAsia="Love Ya Like A Sister" w:hAnsi="Arial" w:cs="Arial"/>
                <w:color w:val="000000"/>
                <w:sz w:val="20"/>
                <w:szCs w:val="20"/>
              </w:rPr>
              <w:t>01/06/2026</w:t>
            </w:r>
          </w:p>
        </w:tc>
        <w:tc>
          <w:tcPr>
            <w:tcW w:w="204" w:type="pct"/>
            <w:tcBorders>
              <w:left w:val="nil"/>
            </w:tcBorders>
          </w:tcPr>
          <w:p w14:paraId="5F303E91" w14:textId="52EC9A47" w:rsidR="002224A4" w:rsidRPr="0039529C" w:rsidRDefault="002224A4" w:rsidP="002224A4">
            <w:pPr>
              <w:jc w:val="right"/>
              <w:rPr>
                <w:rFonts w:ascii="Arial" w:hAnsi="Arial" w:cs="Arial"/>
              </w:rPr>
            </w:pPr>
            <w:r w:rsidRPr="0039529C">
              <w:rPr>
                <w:rFonts w:ascii="Arial" w:hAnsi="Arial" w:cs="Arial"/>
              </w:rPr>
              <w:t>34</w:t>
            </w:r>
          </w:p>
        </w:tc>
        <w:tc>
          <w:tcPr>
            <w:tcW w:w="4595" w:type="pct"/>
            <w:gridSpan w:val="6"/>
          </w:tcPr>
          <w:p w14:paraId="52FF7FBE" w14:textId="77777777" w:rsidR="002224A4" w:rsidRPr="0039529C" w:rsidRDefault="002224A4" w:rsidP="002224A4">
            <w:pPr>
              <w:pStyle w:val="Heading2"/>
              <w:jc w:val="center"/>
              <w:rPr>
                <w:rFonts w:ascii="Arial" w:hAnsi="Arial" w:cs="Arial"/>
              </w:rPr>
            </w:pPr>
          </w:p>
          <w:p w14:paraId="2ED4908A" w14:textId="77777777" w:rsidR="002224A4" w:rsidRPr="0039529C" w:rsidRDefault="002224A4" w:rsidP="002224A4">
            <w:pPr>
              <w:rPr>
                <w:rFonts w:ascii="Arial" w:hAnsi="Arial" w:cs="Arial"/>
              </w:rPr>
            </w:pPr>
          </w:p>
          <w:p w14:paraId="2BB9C2EB" w14:textId="77777777" w:rsidR="002224A4" w:rsidRPr="0039529C" w:rsidRDefault="002224A4" w:rsidP="002224A4">
            <w:pPr>
              <w:rPr>
                <w:rFonts w:ascii="Arial" w:hAnsi="Arial" w:cs="Arial"/>
              </w:rPr>
            </w:pPr>
          </w:p>
          <w:p w14:paraId="7D599CD9" w14:textId="2D9166B0" w:rsidR="002224A4" w:rsidRPr="0039529C" w:rsidRDefault="002224A4" w:rsidP="002224A4">
            <w:pPr>
              <w:pStyle w:val="Heading2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39529C">
              <w:rPr>
                <w:rFonts w:ascii="Arial" w:hAnsi="Arial" w:cs="Arial"/>
                <w:b/>
                <w:bCs/>
                <w:color w:val="auto"/>
                <w:sz w:val="28"/>
                <w:szCs w:val="28"/>
                <w:u w:val="single"/>
              </w:rPr>
              <w:t>UNIT 4 EXAM- THURSDAY 4</w:t>
            </w:r>
            <w:r w:rsidRPr="0039529C">
              <w:rPr>
                <w:rFonts w:ascii="Arial" w:hAnsi="Arial" w:cs="Arial"/>
                <w:b/>
                <w:bCs/>
                <w:color w:val="auto"/>
                <w:sz w:val="28"/>
                <w:szCs w:val="28"/>
                <w:u w:val="single"/>
                <w:vertAlign w:val="superscript"/>
              </w:rPr>
              <w:t>th</w:t>
            </w:r>
            <w:r w:rsidRPr="0039529C">
              <w:rPr>
                <w:rFonts w:ascii="Arial" w:hAnsi="Arial" w:cs="Arial"/>
                <w:b/>
                <w:bCs/>
                <w:color w:val="auto"/>
                <w:sz w:val="28"/>
                <w:szCs w:val="28"/>
                <w:u w:val="single"/>
              </w:rPr>
              <w:t xml:space="preserve"> JUNE</w:t>
            </w:r>
            <w:r w:rsidR="00722B74">
              <w:rPr>
                <w:rFonts w:ascii="Arial" w:hAnsi="Arial" w:cs="Arial"/>
                <w:b/>
                <w:bCs/>
                <w:color w:val="auto"/>
                <w:sz w:val="28"/>
                <w:szCs w:val="28"/>
                <w:u w:val="single"/>
              </w:rPr>
              <w:t xml:space="preserve"> PM</w:t>
            </w:r>
          </w:p>
        </w:tc>
      </w:tr>
    </w:tbl>
    <w:p w14:paraId="2A61E50F" w14:textId="77777777" w:rsidR="0055346C" w:rsidRPr="0055346C" w:rsidRDefault="0055346C" w:rsidP="0055346C"/>
    <w:sectPr w:rsidR="0055346C" w:rsidRPr="0055346C" w:rsidSect="00B17BCC">
      <w:headerReference w:type="default" r:id="rId10"/>
      <w:footerReference w:type="default" r:id="rId11"/>
      <w:pgSz w:w="16838" w:h="11906" w:orient="landscape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9185D" w14:textId="77777777" w:rsidR="0024478F" w:rsidRDefault="0024478F" w:rsidP="00F041C2">
      <w:pPr>
        <w:spacing w:after="0" w:line="240" w:lineRule="auto"/>
      </w:pPr>
      <w:r>
        <w:separator/>
      </w:r>
    </w:p>
  </w:endnote>
  <w:endnote w:type="continuationSeparator" w:id="0">
    <w:p w14:paraId="59907A20" w14:textId="77777777" w:rsidR="0024478F" w:rsidRDefault="0024478F" w:rsidP="00F041C2">
      <w:pPr>
        <w:spacing w:after="0" w:line="240" w:lineRule="auto"/>
      </w:pPr>
      <w:r>
        <w:continuationSeparator/>
      </w:r>
    </w:p>
  </w:endnote>
  <w:endnote w:type="continuationNotice" w:id="1">
    <w:p w14:paraId="13BAC88F" w14:textId="77777777" w:rsidR="0024478F" w:rsidRDefault="002447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ve Ya Like A Sister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4E883" w14:textId="13D15E3A" w:rsidR="00F041C2" w:rsidRDefault="00000000">
    <w:pPr>
      <w:pStyle w:val="Footer"/>
    </w:pPr>
    <w:sdt>
      <w:sdtPr>
        <w:id w:val="-2099472476"/>
        <w:docPartObj>
          <w:docPartGallery w:val="Page Numbers (Bottom of Page)"/>
          <w:docPartUnique/>
        </w:docPartObj>
      </w:sdtPr>
      <w:sdtContent>
        <w:r w:rsidR="00B931AA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814E847" wp14:editId="423E036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Flowchart: Alternate Proces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FE076" w14:textId="77777777" w:rsidR="00B931AA" w:rsidRDefault="00B931AA">
                              <w:pPr>
                                <w:pStyle w:val="Footer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814E84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3" o:spid="_x0000_s1026" type="#_x0000_t176" style="position:absolute;margin-left:0;margin-top:0;width:40.35pt;height:34.7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051FE076" w14:textId="77777777" w:rsidR="00B931AA" w:rsidRDefault="00B931AA">
                        <w:pPr>
                          <w:pStyle w:val="Footer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A7A59" w14:textId="77777777" w:rsidR="0024478F" w:rsidRDefault="0024478F" w:rsidP="00F041C2">
      <w:pPr>
        <w:spacing w:after="0" w:line="240" w:lineRule="auto"/>
      </w:pPr>
      <w:r>
        <w:separator/>
      </w:r>
    </w:p>
  </w:footnote>
  <w:footnote w:type="continuationSeparator" w:id="0">
    <w:p w14:paraId="3100B678" w14:textId="77777777" w:rsidR="0024478F" w:rsidRDefault="0024478F" w:rsidP="00F041C2">
      <w:pPr>
        <w:spacing w:after="0" w:line="240" w:lineRule="auto"/>
      </w:pPr>
      <w:r>
        <w:continuationSeparator/>
      </w:r>
    </w:p>
  </w:footnote>
  <w:footnote w:type="continuationNotice" w:id="1">
    <w:p w14:paraId="50663751" w14:textId="77777777" w:rsidR="0024478F" w:rsidRDefault="002447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F220" w14:textId="0CB50C1B" w:rsidR="005702B5" w:rsidRPr="00F161F0" w:rsidRDefault="00A63E02" w:rsidP="005702B5">
    <w:pPr>
      <w:pStyle w:val="Title"/>
      <w:rPr>
        <w:sz w:val="52"/>
        <w:szCs w:val="52"/>
      </w:rPr>
    </w:pPr>
    <w:r w:rsidRPr="00F161F0">
      <w:rPr>
        <w:sz w:val="52"/>
        <w:szCs w:val="52"/>
        <w:highlight w:val="yellow"/>
      </w:rPr>
      <w:t xml:space="preserve">Applied </w:t>
    </w:r>
    <w:r w:rsidR="00317C1A" w:rsidRPr="00F161F0">
      <w:rPr>
        <w:sz w:val="52"/>
        <w:szCs w:val="52"/>
        <w:highlight w:val="yellow"/>
      </w:rPr>
      <w:t xml:space="preserve">Diploma </w:t>
    </w:r>
    <w:r w:rsidRPr="00F161F0">
      <w:rPr>
        <w:sz w:val="52"/>
        <w:szCs w:val="52"/>
        <w:highlight w:val="yellow"/>
      </w:rPr>
      <w:t>in Criminology Scheme of Work 202</w:t>
    </w:r>
    <w:r w:rsidR="00F161F0" w:rsidRPr="00F161F0">
      <w:rPr>
        <w:sz w:val="52"/>
        <w:szCs w:val="52"/>
        <w:highlight w:val="yellow"/>
      </w:rPr>
      <w:t>5</w:t>
    </w:r>
    <w:r w:rsidRPr="00F161F0">
      <w:rPr>
        <w:sz w:val="52"/>
        <w:szCs w:val="52"/>
        <w:highlight w:val="yellow"/>
      </w:rPr>
      <w:t>-202</w:t>
    </w:r>
    <w:r w:rsidR="00F161F0" w:rsidRPr="00F161F0">
      <w:rPr>
        <w:sz w:val="52"/>
        <w:szCs w:val="52"/>
        <w:highlight w:val="yellow"/>
      </w:rPr>
      <w:t>6 Year 2</w:t>
    </w:r>
  </w:p>
  <w:p w14:paraId="38F9F8FC" w14:textId="77777777" w:rsidR="00F041C2" w:rsidRDefault="00F04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1CC9"/>
    <w:multiLevelType w:val="multilevel"/>
    <w:tmpl w:val="FA3089C6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661"/>
        </w:tabs>
        <w:ind w:left="566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01"/>
        </w:tabs>
        <w:ind w:left="710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21"/>
        </w:tabs>
        <w:ind w:left="7821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8028F"/>
    <w:multiLevelType w:val="hybridMultilevel"/>
    <w:tmpl w:val="A81E22C0"/>
    <w:lvl w:ilvl="0" w:tplc="24785CD0">
      <w:numFmt w:val="bullet"/>
      <w:lvlText w:val="-"/>
      <w:lvlJc w:val="left"/>
      <w:pPr>
        <w:ind w:left="720" w:hanging="360"/>
      </w:pPr>
      <w:rPr>
        <w:rFonts w:ascii="Arial" w:eastAsia="Love Ya Like A Sister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384F"/>
    <w:multiLevelType w:val="hybridMultilevel"/>
    <w:tmpl w:val="F73EA632"/>
    <w:lvl w:ilvl="0" w:tplc="08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066A492C"/>
    <w:multiLevelType w:val="multilevel"/>
    <w:tmpl w:val="B87880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66E543F"/>
    <w:multiLevelType w:val="hybridMultilevel"/>
    <w:tmpl w:val="A478FE5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048D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89850B9"/>
    <w:multiLevelType w:val="hybridMultilevel"/>
    <w:tmpl w:val="F9E20866"/>
    <w:lvl w:ilvl="0" w:tplc="7F185CD4">
      <w:numFmt w:val="bullet"/>
      <w:lvlText w:val=""/>
      <w:lvlJc w:val="left"/>
      <w:pPr>
        <w:ind w:left="402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DEE724E">
      <w:numFmt w:val="bullet"/>
      <w:lvlText w:val="•"/>
      <w:lvlJc w:val="left"/>
      <w:pPr>
        <w:ind w:left="841" w:hanging="288"/>
      </w:pPr>
      <w:rPr>
        <w:rFonts w:hint="default"/>
        <w:lang w:val="en-US" w:eastAsia="en-US" w:bidi="ar-SA"/>
      </w:rPr>
    </w:lvl>
    <w:lvl w:ilvl="2" w:tplc="B9AC6E2A">
      <w:numFmt w:val="bullet"/>
      <w:lvlText w:val="•"/>
      <w:lvlJc w:val="left"/>
      <w:pPr>
        <w:ind w:left="1282" w:hanging="288"/>
      </w:pPr>
      <w:rPr>
        <w:rFonts w:hint="default"/>
        <w:lang w:val="en-US" w:eastAsia="en-US" w:bidi="ar-SA"/>
      </w:rPr>
    </w:lvl>
    <w:lvl w:ilvl="3" w:tplc="DE6462B2">
      <w:numFmt w:val="bullet"/>
      <w:lvlText w:val="•"/>
      <w:lvlJc w:val="left"/>
      <w:pPr>
        <w:ind w:left="1723" w:hanging="288"/>
      </w:pPr>
      <w:rPr>
        <w:rFonts w:hint="default"/>
        <w:lang w:val="en-US" w:eastAsia="en-US" w:bidi="ar-SA"/>
      </w:rPr>
    </w:lvl>
    <w:lvl w:ilvl="4" w:tplc="CF52368C">
      <w:numFmt w:val="bullet"/>
      <w:lvlText w:val="•"/>
      <w:lvlJc w:val="left"/>
      <w:pPr>
        <w:ind w:left="2164" w:hanging="288"/>
      </w:pPr>
      <w:rPr>
        <w:rFonts w:hint="default"/>
        <w:lang w:val="en-US" w:eastAsia="en-US" w:bidi="ar-SA"/>
      </w:rPr>
    </w:lvl>
    <w:lvl w:ilvl="5" w:tplc="F9D03A74">
      <w:numFmt w:val="bullet"/>
      <w:lvlText w:val="•"/>
      <w:lvlJc w:val="left"/>
      <w:pPr>
        <w:ind w:left="2605" w:hanging="288"/>
      </w:pPr>
      <w:rPr>
        <w:rFonts w:hint="default"/>
        <w:lang w:val="en-US" w:eastAsia="en-US" w:bidi="ar-SA"/>
      </w:rPr>
    </w:lvl>
    <w:lvl w:ilvl="6" w:tplc="D32E2F6A">
      <w:numFmt w:val="bullet"/>
      <w:lvlText w:val="•"/>
      <w:lvlJc w:val="left"/>
      <w:pPr>
        <w:ind w:left="3046" w:hanging="288"/>
      </w:pPr>
      <w:rPr>
        <w:rFonts w:hint="default"/>
        <w:lang w:val="en-US" w:eastAsia="en-US" w:bidi="ar-SA"/>
      </w:rPr>
    </w:lvl>
    <w:lvl w:ilvl="7" w:tplc="7318C706">
      <w:numFmt w:val="bullet"/>
      <w:lvlText w:val="•"/>
      <w:lvlJc w:val="left"/>
      <w:pPr>
        <w:ind w:left="3487" w:hanging="288"/>
      </w:pPr>
      <w:rPr>
        <w:rFonts w:hint="default"/>
        <w:lang w:val="en-US" w:eastAsia="en-US" w:bidi="ar-SA"/>
      </w:rPr>
    </w:lvl>
    <w:lvl w:ilvl="8" w:tplc="D2965AE8">
      <w:numFmt w:val="bullet"/>
      <w:lvlText w:val="•"/>
      <w:lvlJc w:val="left"/>
      <w:pPr>
        <w:ind w:left="3928" w:hanging="288"/>
      </w:pPr>
      <w:rPr>
        <w:rFonts w:hint="default"/>
        <w:lang w:val="en-US" w:eastAsia="en-US" w:bidi="ar-SA"/>
      </w:rPr>
    </w:lvl>
  </w:abstractNum>
  <w:abstractNum w:abstractNumId="7" w15:restartNumberingAfterBreak="0">
    <w:nsid w:val="09012E5A"/>
    <w:multiLevelType w:val="hybridMultilevel"/>
    <w:tmpl w:val="D7C671EA"/>
    <w:lvl w:ilvl="0" w:tplc="08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8" w15:restartNumberingAfterBreak="0">
    <w:nsid w:val="0A5F143A"/>
    <w:multiLevelType w:val="hybridMultilevel"/>
    <w:tmpl w:val="7340E8D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61618F"/>
    <w:multiLevelType w:val="hybridMultilevel"/>
    <w:tmpl w:val="60F87B6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D4E11"/>
    <w:multiLevelType w:val="hybridMultilevel"/>
    <w:tmpl w:val="453A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E4630"/>
    <w:multiLevelType w:val="multilevel"/>
    <w:tmpl w:val="A2A2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272EB8"/>
    <w:multiLevelType w:val="hybridMultilevel"/>
    <w:tmpl w:val="257A3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8468E"/>
    <w:multiLevelType w:val="multilevel"/>
    <w:tmpl w:val="B87880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26724A2"/>
    <w:multiLevelType w:val="hybridMultilevel"/>
    <w:tmpl w:val="2E0E4E5C"/>
    <w:lvl w:ilvl="0" w:tplc="ADDC3CFE">
      <w:numFmt w:val="bullet"/>
      <w:lvlText w:val=""/>
      <w:lvlJc w:val="left"/>
      <w:pPr>
        <w:ind w:left="342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AD8AAD4">
      <w:numFmt w:val="bullet"/>
      <w:lvlText w:val="•"/>
      <w:lvlJc w:val="left"/>
      <w:pPr>
        <w:ind w:left="787" w:hanging="228"/>
      </w:pPr>
      <w:rPr>
        <w:rFonts w:hint="default"/>
        <w:lang w:val="en-US" w:eastAsia="en-US" w:bidi="ar-SA"/>
      </w:rPr>
    </w:lvl>
    <w:lvl w:ilvl="2" w:tplc="1556C82E">
      <w:numFmt w:val="bullet"/>
      <w:lvlText w:val="•"/>
      <w:lvlJc w:val="left"/>
      <w:pPr>
        <w:ind w:left="1234" w:hanging="228"/>
      </w:pPr>
      <w:rPr>
        <w:rFonts w:hint="default"/>
        <w:lang w:val="en-US" w:eastAsia="en-US" w:bidi="ar-SA"/>
      </w:rPr>
    </w:lvl>
    <w:lvl w:ilvl="3" w:tplc="21BEE4DC">
      <w:numFmt w:val="bullet"/>
      <w:lvlText w:val="•"/>
      <w:lvlJc w:val="left"/>
      <w:pPr>
        <w:ind w:left="1681" w:hanging="228"/>
      </w:pPr>
      <w:rPr>
        <w:rFonts w:hint="default"/>
        <w:lang w:val="en-US" w:eastAsia="en-US" w:bidi="ar-SA"/>
      </w:rPr>
    </w:lvl>
    <w:lvl w:ilvl="4" w:tplc="6CD80C8E">
      <w:numFmt w:val="bullet"/>
      <w:lvlText w:val="•"/>
      <w:lvlJc w:val="left"/>
      <w:pPr>
        <w:ind w:left="2128" w:hanging="228"/>
      </w:pPr>
      <w:rPr>
        <w:rFonts w:hint="default"/>
        <w:lang w:val="en-US" w:eastAsia="en-US" w:bidi="ar-SA"/>
      </w:rPr>
    </w:lvl>
    <w:lvl w:ilvl="5" w:tplc="E1B2254C">
      <w:numFmt w:val="bullet"/>
      <w:lvlText w:val="•"/>
      <w:lvlJc w:val="left"/>
      <w:pPr>
        <w:ind w:left="2575" w:hanging="228"/>
      </w:pPr>
      <w:rPr>
        <w:rFonts w:hint="default"/>
        <w:lang w:val="en-US" w:eastAsia="en-US" w:bidi="ar-SA"/>
      </w:rPr>
    </w:lvl>
    <w:lvl w:ilvl="6" w:tplc="37E01990">
      <w:numFmt w:val="bullet"/>
      <w:lvlText w:val="•"/>
      <w:lvlJc w:val="left"/>
      <w:pPr>
        <w:ind w:left="3022" w:hanging="228"/>
      </w:pPr>
      <w:rPr>
        <w:rFonts w:hint="default"/>
        <w:lang w:val="en-US" w:eastAsia="en-US" w:bidi="ar-SA"/>
      </w:rPr>
    </w:lvl>
    <w:lvl w:ilvl="7" w:tplc="0002AFB0">
      <w:numFmt w:val="bullet"/>
      <w:lvlText w:val="•"/>
      <w:lvlJc w:val="left"/>
      <w:pPr>
        <w:ind w:left="3469" w:hanging="228"/>
      </w:pPr>
      <w:rPr>
        <w:rFonts w:hint="default"/>
        <w:lang w:val="en-US" w:eastAsia="en-US" w:bidi="ar-SA"/>
      </w:rPr>
    </w:lvl>
    <w:lvl w:ilvl="8" w:tplc="8906275C">
      <w:numFmt w:val="bullet"/>
      <w:lvlText w:val="•"/>
      <w:lvlJc w:val="left"/>
      <w:pPr>
        <w:ind w:left="3916" w:hanging="228"/>
      </w:pPr>
      <w:rPr>
        <w:rFonts w:hint="default"/>
        <w:lang w:val="en-US" w:eastAsia="en-US" w:bidi="ar-SA"/>
      </w:rPr>
    </w:lvl>
  </w:abstractNum>
  <w:abstractNum w:abstractNumId="15" w15:restartNumberingAfterBreak="0">
    <w:nsid w:val="138519F4"/>
    <w:multiLevelType w:val="multilevel"/>
    <w:tmpl w:val="D520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3B529FF"/>
    <w:multiLevelType w:val="hybridMultilevel"/>
    <w:tmpl w:val="8C203E4E"/>
    <w:lvl w:ilvl="0" w:tplc="83468B5A">
      <w:numFmt w:val="bullet"/>
      <w:lvlText w:val=""/>
      <w:lvlJc w:val="left"/>
      <w:pPr>
        <w:ind w:left="342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D7EAE3A">
      <w:numFmt w:val="bullet"/>
      <w:lvlText w:val="•"/>
      <w:lvlJc w:val="left"/>
      <w:pPr>
        <w:ind w:left="787" w:hanging="228"/>
      </w:pPr>
      <w:rPr>
        <w:rFonts w:hint="default"/>
        <w:lang w:val="en-US" w:eastAsia="en-US" w:bidi="ar-SA"/>
      </w:rPr>
    </w:lvl>
    <w:lvl w:ilvl="2" w:tplc="87183E78">
      <w:numFmt w:val="bullet"/>
      <w:lvlText w:val="•"/>
      <w:lvlJc w:val="left"/>
      <w:pPr>
        <w:ind w:left="1234" w:hanging="228"/>
      </w:pPr>
      <w:rPr>
        <w:rFonts w:hint="default"/>
        <w:lang w:val="en-US" w:eastAsia="en-US" w:bidi="ar-SA"/>
      </w:rPr>
    </w:lvl>
    <w:lvl w:ilvl="3" w:tplc="FEF82D5A">
      <w:numFmt w:val="bullet"/>
      <w:lvlText w:val="•"/>
      <w:lvlJc w:val="left"/>
      <w:pPr>
        <w:ind w:left="1681" w:hanging="228"/>
      </w:pPr>
      <w:rPr>
        <w:rFonts w:hint="default"/>
        <w:lang w:val="en-US" w:eastAsia="en-US" w:bidi="ar-SA"/>
      </w:rPr>
    </w:lvl>
    <w:lvl w:ilvl="4" w:tplc="40E4FCF6">
      <w:numFmt w:val="bullet"/>
      <w:lvlText w:val="•"/>
      <w:lvlJc w:val="left"/>
      <w:pPr>
        <w:ind w:left="2128" w:hanging="228"/>
      </w:pPr>
      <w:rPr>
        <w:rFonts w:hint="default"/>
        <w:lang w:val="en-US" w:eastAsia="en-US" w:bidi="ar-SA"/>
      </w:rPr>
    </w:lvl>
    <w:lvl w:ilvl="5" w:tplc="2038901C">
      <w:numFmt w:val="bullet"/>
      <w:lvlText w:val="•"/>
      <w:lvlJc w:val="left"/>
      <w:pPr>
        <w:ind w:left="2575" w:hanging="228"/>
      </w:pPr>
      <w:rPr>
        <w:rFonts w:hint="default"/>
        <w:lang w:val="en-US" w:eastAsia="en-US" w:bidi="ar-SA"/>
      </w:rPr>
    </w:lvl>
    <w:lvl w:ilvl="6" w:tplc="078A98BE">
      <w:numFmt w:val="bullet"/>
      <w:lvlText w:val="•"/>
      <w:lvlJc w:val="left"/>
      <w:pPr>
        <w:ind w:left="3022" w:hanging="228"/>
      </w:pPr>
      <w:rPr>
        <w:rFonts w:hint="default"/>
        <w:lang w:val="en-US" w:eastAsia="en-US" w:bidi="ar-SA"/>
      </w:rPr>
    </w:lvl>
    <w:lvl w:ilvl="7" w:tplc="15966CCA">
      <w:numFmt w:val="bullet"/>
      <w:lvlText w:val="•"/>
      <w:lvlJc w:val="left"/>
      <w:pPr>
        <w:ind w:left="3469" w:hanging="228"/>
      </w:pPr>
      <w:rPr>
        <w:rFonts w:hint="default"/>
        <w:lang w:val="en-US" w:eastAsia="en-US" w:bidi="ar-SA"/>
      </w:rPr>
    </w:lvl>
    <w:lvl w:ilvl="8" w:tplc="0E52A6BE">
      <w:numFmt w:val="bullet"/>
      <w:lvlText w:val="•"/>
      <w:lvlJc w:val="left"/>
      <w:pPr>
        <w:ind w:left="3916" w:hanging="228"/>
      </w:pPr>
      <w:rPr>
        <w:rFonts w:hint="default"/>
        <w:lang w:val="en-US" w:eastAsia="en-US" w:bidi="ar-SA"/>
      </w:rPr>
    </w:lvl>
  </w:abstractNum>
  <w:abstractNum w:abstractNumId="17" w15:restartNumberingAfterBreak="0">
    <w:nsid w:val="14007DBB"/>
    <w:multiLevelType w:val="hybridMultilevel"/>
    <w:tmpl w:val="7D909E72"/>
    <w:lvl w:ilvl="0" w:tplc="F6C226A4">
      <w:numFmt w:val="bullet"/>
      <w:lvlText w:val=""/>
      <w:lvlJc w:val="left"/>
      <w:pPr>
        <w:ind w:left="405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68215D0">
      <w:numFmt w:val="bullet"/>
      <w:lvlText w:val="•"/>
      <w:lvlJc w:val="left"/>
      <w:pPr>
        <w:ind w:left="841" w:hanging="272"/>
      </w:pPr>
      <w:rPr>
        <w:rFonts w:hint="default"/>
        <w:lang w:val="en-US" w:eastAsia="en-US" w:bidi="ar-SA"/>
      </w:rPr>
    </w:lvl>
    <w:lvl w:ilvl="2" w:tplc="1C1A5878">
      <w:numFmt w:val="bullet"/>
      <w:lvlText w:val="•"/>
      <w:lvlJc w:val="left"/>
      <w:pPr>
        <w:ind w:left="1282" w:hanging="272"/>
      </w:pPr>
      <w:rPr>
        <w:rFonts w:hint="default"/>
        <w:lang w:val="en-US" w:eastAsia="en-US" w:bidi="ar-SA"/>
      </w:rPr>
    </w:lvl>
    <w:lvl w:ilvl="3" w:tplc="81421E60">
      <w:numFmt w:val="bullet"/>
      <w:lvlText w:val="•"/>
      <w:lvlJc w:val="left"/>
      <w:pPr>
        <w:ind w:left="1723" w:hanging="272"/>
      </w:pPr>
      <w:rPr>
        <w:rFonts w:hint="default"/>
        <w:lang w:val="en-US" w:eastAsia="en-US" w:bidi="ar-SA"/>
      </w:rPr>
    </w:lvl>
    <w:lvl w:ilvl="4" w:tplc="93F0081E">
      <w:numFmt w:val="bullet"/>
      <w:lvlText w:val="•"/>
      <w:lvlJc w:val="left"/>
      <w:pPr>
        <w:ind w:left="2164" w:hanging="272"/>
      </w:pPr>
      <w:rPr>
        <w:rFonts w:hint="default"/>
        <w:lang w:val="en-US" w:eastAsia="en-US" w:bidi="ar-SA"/>
      </w:rPr>
    </w:lvl>
    <w:lvl w:ilvl="5" w:tplc="BC965668">
      <w:numFmt w:val="bullet"/>
      <w:lvlText w:val="•"/>
      <w:lvlJc w:val="left"/>
      <w:pPr>
        <w:ind w:left="2605" w:hanging="272"/>
      </w:pPr>
      <w:rPr>
        <w:rFonts w:hint="default"/>
        <w:lang w:val="en-US" w:eastAsia="en-US" w:bidi="ar-SA"/>
      </w:rPr>
    </w:lvl>
    <w:lvl w:ilvl="6" w:tplc="28104B8E">
      <w:numFmt w:val="bullet"/>
      <w:lvlText w:val="•"/>
      <w:lvlJc w:val="left"/>
      <w:pPr>
        <w:ind w:left="3046" w:hanging="272"/>
      </w:pPr>
      <w:rPr>
        <w:rFonts w:hint="default"/>
        <w:lang w:val="en-US" w:eastAsia="en-US" w:bidi="ar-SA"/>
      </w:rPr>
    </w:lvl>
    <w:lvl w:ilvl="7" w:tplc="05A865B2">
      <w:numFmt w:val="bullet"/>
      <w:lvlText w:val="•"/>
      <w:lvlJc w:val="left"/>
      <w:pPr>
        <w:ind w:left="3487" w:hanging="272"/>
      </w:pPr>
      <w:rPr>
        <w:rFonts w:hint="default"/>
        <w:lang w:val="en-US" w:eastAsia="en-US" w:bidi="ar-SA"/>
      </w:rPr>
    </w:lvl>
    <w:lvl w:ilvl="8" w:tplc="EFF295E2">
      <w:numFmt w:val="bullet"/>
      <w:lvlText w:val="•"/>
      <w:lvlJc w:val="left"/>
      <w:pPr>
        <w:ind w:left="3928" w:hanging="272"/>
      </w:pPr>
      <w:rPr>
        <w:rFonts w:hint="default"/>
        <w:lang w:val="en-US" w:eastAsia="en-US" w:bidi="ar-SA"/>
      </w:rPr>
    </w:lvl>
  </w:abstractNum>
  <w:abstractNum w:abstractNumId="18" w15:restartNumberingAfterBreak="0">
    <w:nsid w:val="1428796B"/>
    <w:multiLevelType w:val="multilevel"/>
    <w:tmpl w:val="8F12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802304F"/>
    <w:multiLevelType w:val="hybridMultilevel"/>
    <w:tmpl w:val="2A929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B50CAF"/>
    <w:multiLevelType w:val="multilevel"/>
    <w:tmpl w:val="6DB8B8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198B2903"/>
    <w:multiLevelType w:val="hybridMultilevel"/>
    <w:tmpl w:val="245C2A8C"/>
    <w:lvl w:ilvl="0" w:tplc="8328046C">
      <w:numFmt w:val="bullet"/>
      <w:lvlText w:val=""/>
      <w:lvlJc w:val="left"/>
      <w:pPr>
        <w:ind w:left="402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3E8D202">
      <w:numFmt w:val="bullet"/>
      <w:lvlText w:val="o"/>
      <w:lvlJc w:val="left"/>
      <w:pPr>
        <w:ind w:left="661" w:hanging="2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9C44B12">
      <w:numFmt w:val="bullet"/>
      <w:lvlText w:val="•"/>
      <w:lvlJc w:val="left"/>
      <w:pPr>
        <w:ind w:left="1121" w:hanging="274"/>
      </w:pPr>
      <w:rPr>
        <w:rFonts w:hint="default"/>
        <w:lang w:val="en-US" w:eastAsia="en-US" w:bidi="ar-SA"/>
      </w:rPr>
    </w:lvl>
    <w:lvl w:ilvl="3" w:tplc="7FC2D296">
      <w:numFmt w:val="bullet"/>
      <w:lvlText w:val="•"/>
      <w:lvlJc w:val="left"/>
      <w:pPr>
        <w:ind w:left="1582" w:hanging="274"/>
      </w:pPr>
      <w:rPr>
        <w:rFonts w:hint="default"/>
        <w:lang w:val="en-US" w:eastAsia="en-US" w:bidi="ar-SA"/>
      </w:rPr>
    </w:lvl>
    <w:lvl w:ilvl="4" w:tplc="5DE48A44">
      <w:numFmt w:val="bullet"/>
      <w:lvlText w:val="•"/>
      <w:lvlJc w:val="left"/>
      <w:pPr>
        <w:ind w:left="2043" w:hanging="274"/>
      </w:pPr>
      <w:rPr>
        <w:rFonts w:hint="default"/>
        <w:lang w:val="en-US" w:eastAsia="en-US" w:bidi="ar-SA"/>
      </w:rPr>
    </w:lvl>
    <w:lvl w:ilvl="5" w:tplc="EC2A8A6A">
      <w:numFmt w:val="bullet"/>
      <w:lvlText w:val="•"/>
      <w:lvlJc w:val="left"/>
      <w:pPr>
        <w:ind w:left="2504" w:hanging="274"/>
      </w:pPr>
      <w:rPr>
        <w:rFonts w:hint="default"/>
        <w:lang w:val="en-US" w:eastAsia="en-US" w:bidi="ar-SA"/>
      </w:rPr>
    </w:lvl>
    <w:lvl w:ilvl="6" w:tplc="6E16A53E">
      <w:numFmt w:val="bullet"/>
      <w:lvlText w:val="•"/>
      <w:lvlJc w:val="left"/>
      <w:pPr>
        <w:ind w:left="2965" w:hanging="274"/>
      </w:pPr>
      <w:rPr>
        <w:rFonts w:hint="default"/>
        <w:lang w:val="en-US" w:eastAsia="en-US" w:bidi="ar-SA"/>
      </w:rPr>
    </w:lvl>
    <w:lvl w:ilvl="7" w:tplc="E5C440EA">
      <w:numFmt w:val="bullet"/>
      <w:lvlText w:val="•"/>
      <w:lvlJc w:val="left"/>
      <w:pPr>
        <w:ind w:left="3426" w:hanging="274"/>
      </w:pPr>
      <w:rPr>
        <w:rFonts w:hint="default"/>
        <w:lang w:val="en-US" w:eastAsia="en-US" w:bidi="ar-SA"/>
      </w:rPr>
    </w:lvl>
    <w:lvl w:ilvl="8" w:tplc="AA446FE0">
      <w:numFmt w:val="bullet"/>
      <w:lvlText w:val="•"/>
      <w:lvlJc w:val="left"/>
      <w:pPr>
        <w:ind w:left="3887" w:hanging="274"/>
      </w:pPr>
      <w:rPr>
        <w:rFonts w:hint="default"/>
        <w:lang w:val="en-US" w:eastAsia="en-US" w:bidi="ar-SA"/>
      </w:rPr>
    </w:lvl>
  </w:abstractNum>
  <w:abstractNum w:abstractNumId="22" w15:restartNumberingAfterBreak="0">
    <w:nsid w:val="19C6746D"/>
    <w:multiLevelType w:val="multilevel"/>
    <w:tmpl w:val="6DB8B8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1B814F12"/>
    <w:multiLevelType w:val="hybridMultilevel"/>
    <w:tmpl w:val="518A87F8"/>
    <w:lvl w:ilvl="0" w:tplc="94E8F618">
      <w:numFmt w:val="bullet"/>
      <w:lvlText w:val=""/>
      <w:lvlJc w:val="left"/>
      <w:pPr>
        <w:ind w:left="405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4A4A92C">
      <w:numFmt w:val="bullet"/>
      <w:lvlText w:val="•"/>
      <w:lvlJc w:val="left"/>
      <w:pPr>
        <w:ind w:left="841" w:hanging="272"/>
      </w:pPr>
      <w:rPr>
        <w:rFonts w:hint="default"/>
        <w:lang w:val="en-US" w:eastAsia="en-US" w:bidi="ar-SA"/>
      </w:rPr>
    </w:lvl>
    <w:lvl w:ilvl="2" w:tplc="B22A60C4">
      <w:numFmt w:val="bullet"/>
      <w:lvlText w:val="•"/>
      <w:lvlJc w:val="left"/>
      <w:pPr>
        <w:ind w:left="1282" w:hanging="272"/>
      </w:pPr>
      <w:rPr>
        <w:rFonts w:hint="default"/>
        <w:lang w:val="en-US" w:eastAsia="en-US" w:bidi="ar-SA"/>
      </w:rPr>
    </w:lvl>
    <w:lvl w:ilvl="3" w:tplc="AE94E07A">
      <w:numFmt w:val="bullet"/>
      <w:lvlText w:val="•"/>
      <w:lvlJc w:val="left"/>
      <w:pPr>
        <w:ind w:left="1723" w:hanging="272"/>
      </w:pPr>
      <w:rPr>
        <w:rFonts w:hint="default"/>
        <w:lang w:val="en-US" w:eastAsia="en-US" w:bidi="ar-SA"/>
      </w:rPr>
    </w:lvl>
    <w:lvl w:ilvl="4" w:tplc="21C28322">
      <w:numFmt w:val="bullet"/>
      <w:lvlText w:val="•"/>
      <w:lvlJc w:val="left"/>
      <w:pPr>
        <w:ind w:left="2164" w:hanging="272"/>
      </w:pPr>
      <w:rPr>
        <w:rFonts w:hint="default"/>
        <w:lang w:val="en-US" w:eastAsia="en-US" w:bidi="ar-SA"/>
      </w:rPr>
    </w:lvl>
    <w:lvl w:ilvl="5" w:tplc="1EF4BC40">
      <w:numFmt w:val="bullet"/>
      <w:lvlText w:val="•"/>
      <w:lvlJc w:val="left"/>
      <w:pPr>
        <w:ind w:left="2605" w:hanging="272"/>
      </w:pPr>
      <w:rPr>
        <w:rFonts w:hint="default"/>
        <w:lang w:val="en-US" w:eastAsia="en-US" w:bidi="ar-SA"/>
      </w:rPr>
    </w:lvl>
    <w:lvl w:ilvl="6" w:tplc="91482542">
      <w:numFmt w:val="bullet"/>
      <w:lvlText w:val="•"/>
      <w:lvlJc w:val="left"/>
      <w:pPr>
        <w:ind w:left="3046" w:hanging="272"/>
      </w:pPr>
      <w:rPr>
        <w:rFonts w:hint="default"/>
        <w:lang w:val="en-US" w:eastAsia="en-US" w:bidi="ar-SA"/>
      </w:rPr>
    </w:lvl>
    <w:lvl w:ilvl="7" w:tplc="B410452C">
      <w:numFmt w:val="bullet"/>
      <w:lvlText w:val="•"/>
      <w:lvlJc w:val="left"/>
      <w:pPr>
        <w:ind w:left="3487" w:hanging="272"/>
      </w:pPr>
      <w:rPr>
        <w:rFonts w:hint="default"/>
        <w:lang w:val="en-US" w:eastAsia="en-US" w:bidi="ar-SA"/>
      </w:rPr>
    </w:lvl>
    <w:lvl w:ilvl="8" w:tplc="0DC243E4">
      <w:numFmt w:val="bullet"/>
      <w:lvlText w:val="•"/>
      <w:lvlJc w:val="left"/>
      <w:pPr>
        <w:ind w:left="3928" w:hanging="272"/>
      </w:pPr>
      <w:rPr>
        <w:rFonts w:hint="default"/>
        <w:lang w:val="en-US" w:eastAsia="en-US" w:bidi="ar-SA"/>
      </w:rPr>
    </w:lvl>
  </w:abstractNum>
  <w:abstractNum w:abstractNumId="24" w15:restartNumberingAfterBreak="0">
    <w:nsid w:val="1C34214D"/>
    <w:multiLevelType w:val="hybridMultilevel"/>
    <w:tmpl w:val="A3A8CC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153000"/>
    <w:multiLevelType w:val="hybridMultilevel"/>
    <w:tmpl w:val="3064DD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A7286F"/>
    <w:multiLevelType w:val="hybridMultilevel"/>
    <w:tmpl w:val="B824E6B4"/>
    <w:lvl w:ilvl="0" w:tplc="1BF29B1E">
      <w:numFmt w:val="bullet"/>
      <w:lvlText w:val=""/>
      <w:lvlJc w:val="left"/>
      <w:pPr>
        <w:ind w:left="342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5C0CEDE">
      <w:numFmt w:val="bullet"/>
      <w:lvlText w:val="•"/>
      <w:lvlJc w:val="left"/>
      <w:pPr>
        <w:ind w:left="787" w:hanging="228"/>
      </w:pPr>
      <w:rPr>
        <w:rFonts w:hint="default"/>
        <w:lang w:val="en-US" w:eastAsia="en-US" w:bidi="ar-SA"/>
      </w:rPr>
    </w:lvl>
    <w:lvl w:ilvl="2" w:tplc="BC3A7BC2">
      <w:numFmt w:val="bullet"/>
      <w:lvlText w:val="•"/>
      <w:lvlJc w:val="left"/>
      <w:pPr>
        <w:ind w:left="1234" w:hanging="228"/>
      </w:pPr>
      <w:rPr>
        <w:rFonts w:hint="default"/>
        <w:lang w:val="en-US" w:eastAsia="en-US" w:bidi="ar-SA"/>
      </w:rPr>
    </w:lvl>
    <w:lvl w:ilvl="3" w:tplc="5E2C4720">
      <w:numFmt w:val="bullet"/>
      <w:lvlText w:val="•"/>
      <w:lvlJc w:val="left"/>
      <w:pPr>
        <w:ind w:left="1681" w:hanging="228"/>
      </w:pPr>
      <w:rPr>
        <w:rFonts w:hint="default"/>
        <w:lang w:val="en-US" w:eastAsia="en-US" w:bidi="ar-SA"/>
      </w:rPr>
    </w:lvl>
    <w:lvl w:ilvl="4" w:tplc="FAB23910">
      <w:numFmt w:val="bullet"/>
      <w:lvlText w:val="•"/>
      <w:lvlJc w:val="left"/>
      <w:pPr>
        <w:ind w:left="2128" w:hanging="228"/>
      </w:pPr>
      <w:rPr>
        <w:rFonts w:hint="default"/>
        <w:lang w:val="en-US" w:eastAsia="en-US" w:bidi="ar-SA"/>
      </w:rPr>
    </w:lvl>
    <w:lvl w:ilvl="5" w:tplc="6480EBD4">
      <w:numFmt w:val="bullet"/>
      <w:lvlText w:val="•"/>
      <w:lvlJc w:val="left"/>
      <w:pPr>
        <w:ind w:left="2575" w:hanging="228"/>
      </w:pPr>
      <w:rPr>
        <w:rFonts w:hint="default"/>
        <w:lang w:val="en-US" w:eastAsia="en-US" w:bidi="ar-SA"/>
      </w:rPr>
    </w:lvl>
    <w:lvl w:ilvl="6" w:tplc="C4C2EEB2">
      <w:numFmt w:val="bullet"/>
      <w:lvlText w:val="•"/>
      <w:lvlJc w:val="left"/>
      <w:pPr>
        <w:ind w:left="3022" w:hanging="228"/>
      </w:pPr>
      <w:rPr>
        <w:rFonts w:hint="default"/>
        <w:lang w:val="en-US" w:eastAsia="en-US" w:bidi="ar-SA"/>
      </w:rPr>
    </w:lvl>
    <w:lvl w:ilvl="7" w:tplc="A266D358">
      <w:numFmt w:val="bullet"/>
      <w:lvlText w:val="•"/>
      <w:lvlJc w:val="left"/>
      <w:pPr>
        <w:ind w:left="3469" w:hanging="228"/>
      </w:pPr>
      <w:rPr>
        <w:rFonts w:hint="default"/>
        <w:lang w:val="en-US" w:eastAsia="en-US" w:bidi="ar-SA"/>
      </w:rPr>
    </w:lvl>
    <w:lvl w:ilvl="8" w:tplc="6BAE6EB8">
      <w:numFmt w:val="bullet"/>
      <w:lvlText w:val="•"/>
      <w:lvlJc w:val="left"/>
      <w:pPr>
        <w:ind w:left="3916" w:hanging="228"/>
      </w:pPr>
      <w:rPr>
        <w:rFonts w:hint="default"/>
        <w:lang w:val="en-US" w:eastAsia="en-US" w:bidi="ar-SA"/>
      </w:rPr>
    </w:lvl>
  </w:abstractNum>
  <w:abstractNum w:abstractNumId="27" w15:restartNumberingAfterBreak="0">
    <w:nsid w:val="1FD441F2"/>
    <w:multiLevelType w:val="hybridMultilevel"/>
    <w:tmpl w:val="E99490B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5E7EA4"/>
    <w:multiLevelType w:val="hybridMultilevel"/>
    <w:tmpl w:val="3A8A4EE8"/>
    <w:lvl w:ilvl="0" w:tplc="6C3EDE52">
      <w:numFmt w:val="bullet"/>
      <w:lvlText w:val=""/>
      <w:lvlJc w:val="left"/>
      <w:pPr>
        <w:ind w:left="342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C802A0">
      <w:numFmt w:val="bullet"/>
      <w:lvlText w:val="o"/>
      <w:lvlJc w:val="left"/>
      <w:pPr>
        <w:ind w:left="676" w:hanging="2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39A99CE">
      <w:numFmt w:val="bullet"/>
      <w:lvlText w:val=""/>
      <w:lvlJc w:val="left"/>
      <w:pPr>
        <w:ind w:left="971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124976A">
      <w:numFmt w:val="bullet"/>
      <w:lvlText w:val="•"/>
      <w:lvlJc w:val="left"/>
      <w:pPr>
        <w:ind w:left="1458" w:hanging="269"/>
      </w:pPr>
      <w:rPr>
        <w:rFonts w:hint="default"/>
        <w:lang w:val="en-US" w:eastAsia="en-US" w:bidi="ar-SA"/>
      </w:rPr>
    </w:lvl>
    <w:lvl w:ilvl="4" w:tplc="3F54DAD0">
      <w:numFmt w:val="bullet"/>
      <w:lvlText w:val="•"/>
      <w:lvlJc w:val="left"/>
      <w:pPr>
        <w:ind w:left="1937" w:hanging="269"/>
      </w:pPr>
      <w:rPr>
        <w:rFonts w:hint="default"/>
        <w:lang w:val="en-US" w:eastAsia="en-US" w:bidi="ar-SA"/>
      </w:rPr>
    </w:lvl>
    <w:lvl w:ilvl="5" w:tplc="1D5484A2">
      <w:numFmt w:val="bullet"/>
      <w:lvlText w:val="•"/>
      <w:lvlJc w:val="left"/>
      <w:pPr>
        <w:ind w:left="2416" w:hanging="269"/>
      </w:pPr>
      <w:rPr>
        <w:rFonts w:hint="default"/>
        <w:lang w:val="en-US" w:eastAsia="en-US" w:bidi="ar-SA"/>
      </w:rPr>
    </w:lvl>
    <w:lvl w:ilvl="6" w:tplc="C0E24930">
      <w:numFmt w:val="bullet"/>
      <w:lvlText w:val="•"/>
      <w:lvlJc w:val="left"/>
      <w:pPr>
        <w:ind w:left="2895" w:hanging="269"/>
      </w:pPr>
      <w:rPr>
        <w:rFonts w:hint="default"/>
        <w:lang w:val="en-US" w:eastAsia="en-US" w:bidi="ar-SA"/>
      </w:rPr>
    </w:lvl>
    <w:lvl w:ilvl="7" w:tplc="22186A5A">
      <w:numFmt w:val="bullet"/>
      <w:lvlText w:val="•"/>
      <w:lvlJc w:val="left"/>
      <w:pPr>
        <w:ind w:left="3373" w:hanging="269"/>
      </w:pPr>
      <w:rPr>
        <w:rFonts w:hint="default"/>
        <w:lang w:val="en-US" w:eastAsia="en-US" w:bidi="ar-SA"/>
      </w:rPr>
    </w:lvl>
    <w:lvl w:ilvl="8" w:tplc="6032F338">
      <w:numFmt w:val="bullet"/>
      <w:lvlText w:val="•"/>
      <w:lvlJc w:val="left"/>
      <w:pPr>
        <w:ind w:left="3852" w:hanging="269"/>
      </w:pPr>
      <w:rPr>
        <w:rFonts w:hint="default"/>
        <w:lang w:val="en-US" w:eastAsia="en-US" w:bidi="ar-SA"/>
      </w:rPr>
    </w:lvl>
  </w:abstractNum>
  <w:abstractNum w:abstractNumId="29" w15:restartNumberingAfterBreak="0">
    <w:nsid w:val="222A4B9D"/>
    <w:multiLevelType w:val="hybridMultilevel"/>
    <w:tmpl w:val="FD868048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3470883"/>
    <w:multiLevelType w:val="hybridMultilevel"/>
    <w:tmpl w:val="7A1CFC12"/>
    <w:lvl w:ilvl="0" w:tplc="F4224206">
      <w:numFmt w:val="bullet"/>
      <w:lvlText w:val=""/>
      <w:lvlJc w:val="left"/>
      <w:pPr>
        <w:ind w:left="402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742C0DA">
      <w:numFmt w:val="bullet"/>
      <w:lvlText w:val="o"/>
      <w:lvlJc w:val="left"/>
      <w:pPr>
        <w:ind w:left="633" w:hanging="2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3E41E0C">
      <w:numFmt w:val="bullet"/>
      <w:lvlText w:val="•"/>
      <w:lvlJc w:val="left"/>
      <w:pPr>
        <w:ind w:left="1103" w:hanging="288"/>
      </w:pPr>
      <w:rPr>
        <w:rFonts w:hint="default"/>
        <w:lang w:val="en-US" w:eastAsia="en-US" w:bidi="ar-SA"/>
      </w:rPr>
    </w:lvl>
    <w:lvl w:ilvl="3" w:tplc="FA5AD27C">
      <w:numFmt w:val="bullet"/>
      <w:lvlText w:val="•"/>
      <w:lvlJc w:val="left"/>
      <w:pPr>
        <w:ind w:left="1566" w:hanging="288"/>
      </w:pPr>
      <w:rPr>
        <w:rFonts w:hint="default"/>
        <w:lang w:val="en-US" w:eastAsia="en-US" w:bidi="ar-SA"/>
      </w:rPr>
    </w:lvl>
    <w:lvl w:ilvl="4" w:tplc="7BA25CB6">
      <w:numFmt w:val="bullet"/>
      <w:lvlText w:val="•"/>
      <w:lvlJc w:val="left"/>
      <w:pPr>
        <w:ind w:left="2030" w:hanging="288"/>
      </w:pPr>
      <w:rPr>
        <w:rFonts w:hint="default"/>
        <w:lang w:val="en-US" w:eastAsia="en-US" w:bidi="ar-SA"/>
      </w:rPr>
    </w:lvl>
    <w:lvl w:ilvl="5" w:tplc="07A20F32">
      <w:numFmt w:val="bullet"/>
      <w:lvlText w:val="•"/>
      <w:lvlJc w:val="left"/>
      <w:pPr>
        <w:ind w:left="2493" w:hanging="288"/>
      </w:pPr>
      <w:rPr>
        <w:rFonts w:hint="default"/>
        <w:lang w:val="en-US" w:eastAsia="en-US" w:bidi="ar-SA"/>
      </w:rPr>
    </w:lvl>
    <w:lvl w:ilvl="6" w:tplc="4B880A3E">
      <w:numFmt w:val="bullet"/>
      <w:lvlText w:val="•"/>
      <w:lvlJc w:val="left"/>
      <w:pPr>
        <w:ind w:left="2956" w:hanging="288"/>
      </w:pPr>
      <w:rPr>
        <w:rFonts w:hint="default"/>
        <w:lang w:val="en-US" w:eastAsia="en-US" w:bidi="ar-SA"/>
      </w:rPr>
    </w:lvl>
    <w:lvl w:ilvl="7" w:tplc="3FAE7C58">
      <w:numFmt w:val="bullet"/>
      <w:lvlText w:val="•"/>
      <w:lvlJc w:val="left"/>
      <w:pPr>
        <w:ind w:left="3420" w:hanging="288"/>
      </w:pPr>
      <w:rPr>
        <w:rFonts w:hint="default"/>
        <w:lang w:val="en-US" w:eastAsia="en-US" w:bidi="ar-SA"/>
      </w:rPr>
    </w:lvl>
    <w:lvl w:ilvl="8" w:tplc="9F04D61E">
      <w:numFmt w:val="bullet"/>
      <w:lvlText w:val="•"/>
      <w:lvlJc w:val="left"/>
      <w:pPr>
        <w:ind w:left="3883" w:hanging="288"/>
      </w:pPr>
      <w:rPr>
        <w:rFonts w:hint="default"/>
        <w:lang w:val="en-US" w:eastAsia="en-US" w:bidi="ar-SA"/>
      </w:rPr>
    </w:lvl>
  </w:abstractNum>
  <w:abstractNum w:abstractNumId="31" w15:restartNumberingAfterBreak="0">
    <w:nsid w:val="23954C80"/>
    <w:multiLevelType w:val="multilevel"/>
    <w:tmpl w:val="1F0C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4AA3896"/>
    <w:multiLevelType w:val="multilevel"/>
    <w:tmpl w:val="EF9CF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75051DE"/>
    <w:multiLevelType w:val="hybridMultilevel"/>
    <w:tmpl w:val="3064DD90"/>
    <w:lvl w:ilvl="0" w:tplc="59162D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4300D1"/>
    <w:multiLevelType w:val="hybridMultilevel"/>
    <w:tmpl w:val="25349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0259B2"/>
    <w:multiLevelType w:val="hybridMultilevel"/>
    <w:tmpl w:val="93800244"/>
    <w:lvl w:ilvl="0" w:tplc="349C97C6">
      <w:numFmt w:val="bullet"/>
      <w:lvlText w:val=""/>
      <w:lvlJc w:val="left"/>
      <w:pPr>
        <w:ind w:left="381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81E909A">
      <w:numFmt w:val="bullet"/>
      <w:lvlText w:val="•"/>
      <w:lvlJc w:val="left"/>
      <w:pPr>
        <w:ind w:left="822" w:hanging="267"/>
      </w:pPr>
      <w:rPr>
        <w:rFonts w:hint="default"/>
        <w:lang w:val="en-US" w:eastAsia="en-US" w:bidi="ar-SA"/>
      </w:rPr>
    </w:lvl>
    <w:lvl w:ilvl="2" w:tplc="EFF40892">
      <w:numFmt w:val="bullet"/>
      <w:lvlText w:val="•"/>
      <w:lvlJc w:val="left"/>
      <w:pPr>
        <w:ind w:left="1265" w:hanging="267"/>
      </w:pPr>
      <w:rPr>
        <w:rFonts w:hint="default"/>
        <w:lang w:val="en-US" w:eastAsia="en-US" w:bidi="ar-SA"/>
      </w:rPr>
    </w:lvl>
    <w:lvl w:ilvl="3" w:tplc="18168384">
      <w:numFmt w:val="bullet"/>
      <w:lvlText w:val="•"/>
      <w:lvlJc w:val="left"/>
      <w:pPr>
        <w:ind w:left="1708" w:hanging="267"/>
      </w:pPr>
      <w:rPr>
        <w:rFonts w:hint="default"/>
        <w:lang w:val="en-US" w:eastAsia="en-US" w:bidi="ar-SA"/>
      </w:rPr>
    </w:lvl>
    <w:lvl w:ilvl="4" w:tplc="D6E213A4">
      <w:numFmt w:val="bullet"/>
      <w:lvlText w:val="•"/>
      <w:lvlJc w:val="left"/>
      <w:pPr>
        <w:ind w:left="2151" w:hanging="267"/>
      </w:pPr>
      <w:rPr>
        <w:rFonts w:hint="default"/>
        <w:lang w:val="en-US" w:eastAsia="en-US" w:bidi="ar-SA"/>
      </w:rPr>
    </w:lvl>
    <w:lvl w:ilvl="5" w:tplc="E2DEDB7A">
      <w:numFmt w:val="bullet"/>
      <w:lvlText w:val="•"/>
      <w:lvlJc w:val="left"/>
      <w:pPr>
        <w:ind w:left="2594" w:hanging="267"/>
      </w:pPr>
      <w:rPr>
        <w:rFonts w:hint="default"/>
        <w:lang w:val="en-US" w:eastAsia="en-US" w:bidi="ar-SA"/>
      </w:rPr>
    </w:lvl>
    <w:lvl w:ilvl="6" w:tplc="91F8728A">
      <w:numFmt w:val="bullet"/>
      <w:lvlText w:val="•"/>
      <w:lvlJc w:val="left"/>
      <w:pPr>
        <w:ind w:left="3037" w:hanging="267"/>
      </w:pPr>
      <w:rPr>
        <w:rFonts w:hint="default"/>
        <w:lang w:val="en-US" w:eastAsia="en-US" w:bidi="ar-SA"/>
      </w:rPr>
    </w:lvl>
    <w:lvl w:ilvl="7" w:tplc="A25EA1AE">
      <w:numFmt w:val="bullet"/>
      <w:lvlText w:val="•"/>
      <w:lvlJc w:val="left"/>
      <w:pPr>
        <w:ind w:left="3480" w:hanging="267"/>
      </w:pPr>
      <w:rPr>
        <w:rFonts w:hint="default"/>
        <w:lang w:val="en-US" w:eastAsia="en-US" w:bidi="ar-SA"/>
      </w:rPr>
    </w:lvl>
    <w:lvl w:ilvl="8" w:tplc="FD5C6524">
      <w:numFmt w:val="bullet"/>
      <w:lvlText w:val="•"/>
      <w:lvlJc w:val="left"/>
      <w:pPr>
        <w:ind w:left="3923" w:hanging="267"/>
      </w:pPr>
      <w:rPr>
        <w:rFonts w:hint="default"/>
        <w:lang w:val="en-US" w:eastAsia="en-US" w:bidi="ar-SA"/>
      </w:rPr>
    </w:lvl>
  </w:abstractNum>
  <w:abstractNum w:abstractNumId="36" w15:restartNumberingAfterBreak="0">
    <w:nsid w:val="31B0779A"/>
    <w:multiLevelType w:val="hybridMultilevel"/>
    <w:tmpl w:val="29E46524"/>
    <w:lvl w:ilvl="0" w:tplc="F6FE3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FD74CB"/>
    <w:multiLevelType w:val="hybridMultilevel"/>
    <w:tmpl w:val="B6AC8C06"/>
    <w:lvl w:ilvl="0" w:tplc="55BC6E3E">
      <w:numFmt w:val="bullet"/>
      <w:lvlText w:val=""/>
      <w:lvlJc w:val="left"/>
      <w:pPr>
        <w:ind w:left="405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689400">
      <w:numFmt w:val="bullet"/>
      <w:lvlText w:val="•"/>
      <w:lvlJc w:val="left"/>
      <w:pPr>
        <w:ind w:left="841" w:hanging="272"/>
      </w:pPr>
      <w:rPr>
        <w:rFonts w:hint="default"/>
        <w:lang w:val="en-US" w:eastAsia="en-US" w:bidi="ar-SA"/>
      </w:rPr>
    </w:lvl>
    <w:lvl w:ilvl="2" w:tplc="3F7864BA">
      <w:numFmt w:val="bullet"/>
      <w:lvlText w:val="•"/>
      <w:lvlJc w:val="left"/>
      <w:pPr>
        <w:ind w:left="1282" w:hanging="272"/>
      </w:pPr>
      <w:rPr>
        <w:rFonts w:hint="default"/>
        <w:lang w:val="en-US" w:eastAsia="en-US" w:bidi="ar-SA"/>
      </w:rPr>
    </w:lvl>
    <w:lvl w:ilvl="3" w:tplc="C5BA1F30">
      <w:numFmt w:val="bullet"/>
      <w:lvlText w:val="•"/>
      <w:lvlJc w:val="left"/>
      <w:pPr>
        <w:ind w:left="1723" w:hanging="272"/>
      </w:pPr>
      <w:rPr>
        <w:rFonts w:hint="default"/>
        <w:lang w:val="en-US" w:eastAsia="en-US" w:bidi="ar-SA"/>
      </w:rPr>
    </w:lvl>
    <w:lvl w:ilvl="4" w:tplc="E3FE0972">
      <w:numFmt w:val="bullet"/>
      <w:lvlText w:val="•"/>
      <w:lvlJc w:val="left"/>
      <w:pPr>
        <w:ind w:left="2164" w:hanging="272"/>
      </w:pPr>
      <w:rPr>
        <w:rFonts w:hint="default"/>
        <w:lang w:val="en-US" w:eastAsia="en-US" w:bidi="ar-SA"/>
      </w:rPr>
    </w:lvl>
    <w:lvl w:ilvl="5" w:tplc="D80276A0">
      <w:numFmt w:val="bullet"/>
      <w:lvlText w:val="•"/>
      <w:lvlJc w:val="left"/>
      <w:pPr>
        <w:ind w:left="2605" w:hanging="272"/>
      </w:pPr>
      <w:rPr>
        <w:rFonts w:hint="default"/>
        <w:lang w:val="en-US" w:eastAsia="en-US" w:bidi="ar-SA"/>
      </w:rPr>
    </w:lvl>
    <w:lvl w:ilvl="6" w:tplc="475E30A8">
      <w:numFmt w:val="bullet"/>
      <w:lvlText w:val="•"/>
      <w:lvlJc w:val="left"/>
      <w:pPr>
        <w:ind w:left="3046" w:hanging="272"/>
      </w:pPr>
      <w:rPr>
        <w:rFonts w:hint="default"/>
        <w:lang w:val="en-US" w:eastAsia="en-US" w:bidi="ar-SA"/>
      </w:rPr>
    </w:lvl>
    <w:lvl w:ilvl="7" w:tplc="28687140">
      <w:numFmt w:val="bullet"/>
      <w:lvlText w:val="•"/>
      <w:lvlJc w:val="left"/>
      <w:pPr>
        <w:ind w:left="3487" w:hanging="272"/>
      </w:pPr>
      <w:rPr>
        <w:rFonts w:hint="default"/>
        <w:lang w:val="en-US" w:eastAsia="en-US" w:bidi="ar-SA"/>
      </w:rPr>
    </w:lvl>
    <w:lvl w:ilvl="8" w:tplc="FDE4A3D4">
      <w:numFmt w:val="bullet"/>
      <w:lvlText w:val="•"/>
      <w:lvlJc w:val="left"/>
      <w:pPr>
        <w:ind w:left="3928" w:hanging="272"/>
      </w:pPr>
      <w:rPr>
        <w:rFonts w:hint="default"/>
        <w:lang w:val="en-US" w:eastAsia="en-US" w:bidi="ar-SA"/>
      </w:rPr>
    </w:lvl>
  </w:abstractNum>
  <w:abstractNum w:abstractNumId="38" w15:restartNumberingAfterBreak="0">
    <w:nsid w:val="331C72E6"/>
    <w:multiLevelType w:val="hybridMultilevel"/>
    <w:tmpl w:val="A9DCEE6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7C6A6C"/>
    <w:multiLevelType w:val="hybridMultilevel"/>
    <w:tmpl w:val="4AA88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AB7B5C"/>
    <w:multiLevelType w:val="hybridMultilevel"/>
    <w:tmpl w:val="3064DD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336505"/>
    <w:multiLevelType w:val="hybridMultilevel"/>
    <w:tmpl w:val="3064DD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351DFC"/>
    <w:multiLevelType w:val="hybridMultilevel"/>
    <w:tmpl w:val="D9EE3796"/>
    <w:lvl w:ilvl="0" w:tplc="1116FF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332F05"/>
    <w:multiLevelType w:val="hybridMultilevel"/>
    <w:tmpl w:val="0BAC0B3C"/>
    <w:lvl w:ilvl="0" w:tplc="4A30603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3CC4D2E">
      <w:numFmt w:val="bullet"/>
      <w:lvlText w:val="•"/>
      <w:lvlJc w:val="left"/>
      <w:pPr>
        <w:ind w:left="912" w:hanging="360"/>
      </w:pPr>
      <w:rPr>
        <w:rFonts w:hint="default"/>
        <w:lang w:val="en-US" w:eastAsia="en-US" w:bidi="ar-SA"/>
      </w:rPr>
    </w:lvl>
    <w:lvl w:ilvl="2" w:tplc="59C6811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3" w:tplc="2B108302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4" w:tplc="897842C4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D688AB5C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6" w:tplc="6DB64E4A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7" w:tplc="D41CF184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8" w:tplc="EF4E49DA">
      <w:numFmt w:val="bullet"/>
      <w:lvlText w:val="•"/>
      <w:lvlJc w:val="left"/>
      <w:pPr>
        <w:ind w:left="3943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3C887646"/>
    <w:multiLevelType w:val="hybridMultilevel"/>
    <w:tmpl w:val="CBB0CD8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C342A0"/>
    <w:multiLevelType w:val="hybridMultilevel"/>
    <w:tmpl w:val="8504934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724B1D"/>
    <w:multiLevelType w:val="multilevel"/>
    <w:tmpl w:val="C234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4F24B88"/>
    <w:multiLevelType w:val="multilevel"/>
    <w:tmpl w:val="CE0A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56F64E7"/>
    <w:multiLevelType w:val="hybridMultilevel"/>
    <w:tmpl w:val="87C27FDE"/>
    <w:lvl w:ilvl="0" w:tplc="F7E84876">
      <w:numFmt w:val="bullet"/>
      <w:lvlText w:val=""/>
      <w:lvlJc w:val="left"/>
      <w:pPr>
        <w:ind w:left="405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55405A6">
      <w:numFmt w:val="bullet"/>
      <w:lvlText w:val="•"/>
      <w:lvlJc w:val="left"/>
      <w:pPr>
        <w:ind w:left="841" w:hanging="272"/>
      </w:pPr>
      <w:rPr>
        <w:rFonts w:hint="default"/>
        <w:lang w:val="en-US" w:eastAsia="en-US" w:bidi="ar-SA"/>
      </w:rPr>
    </w:lvl>
    <w:lvl w:ilvl="2" w:tplc="1E2CECE6">
      <w:numFmt w:val="bullet"/>
      <w:lvlText w:val="•"/>
      <w:lvlJc w:val="left"/>
      <w:pPr>
        <w:ind w:left="1282" w:hanging="272"/>
      </w:pPr>
      <w:rPr>
        <w:rFonts w:hint="default"/>
        <w:lang w:val="en-US" w:eastAsia="en-US" w:bidi="ar-SA"/>
      </w:rPr>
    </w:lvl>
    <w:lvl w:ilvl="3" w:tplc="BEA08146">
      <w:numFmt w:val="bullet"/>
      <w:lvlText w:val="•"/>
      <w:lvlJc w:val="left"/>
      <w:pPr>
        <w:ind w:left="1723" w:hanging="272"/>
      </w:pPr>
      <w:rPr>
        <w:rFonts w:hint="default"/>
        <w:lang w:val="en-US" w:eastAsia="en-US" w:bidi="ar-SA"/>
      </w:rPr>
    </w:lvl>
    <w:lvl w:ilvl="4" w:tplc="F9F86194">
      <w:numFmt w:val="bullet"/>
      <w:lvlText w:val="•"/>
      <w:lvlJc w:val="left"/>
      <w:pPr>
        <w:ind w:left="2164" w:hanging="272"/>
      </w:pPr>
      <w:rPr>
        <w:rFonts w:hint="default"/>
        <w:lang w:val="en-US" w:eastAsia="en-US" w:bidi="ar-SA"/>
      </w:rPr>
    </w:lvl>
    <w:lvl w:ilvl="5" w:tplc="CAD4D0E6">
      <w:numFmt w:val="bullet"/>
      <w:lvlText w:val="•"/>
      <w:lvlJc w:val="left"/>
      <w:pPr>
        <w:ind w:left="2605" w:hanging="272"/>
      </w:pPr>
      <w:rPr>
        <w:rFonts w:hint="default"/>
        <w:lang w:val="en-US" w:eastAsia="en-US" w:bidi="ar-SA"/>
      </w:rPr>
    </w:lvl>
    <w:lvl w:ilvl="6" w:tplc="ABEC1340">
      <w:numFmt w:val="bullet"/>
      <w:lvlText w:val="•"/>
      <w:lvlJc w:val="left"/>
      <w:pPr>
        <w:ind w:left="3046" w:hanging="272"/>
      </w:pPr>
      <w:rPr>
        <w:rFonts w:hint="default"/>
        <w:lang w:val="en-US" w:eastAsia="en-US" w:bidi="ar-SA"/>
      </w:rPr>
    </w:lvl>
    <w:lvl w:ilvl="7" w:tplc="C73A6FEE">
      <w:numFmt w:val="bullet"/>
      <w:lvlText w:val="•"/>
      <w:lvlJc w:val="left"/>
      <w:pPr>
        <w:ind w:left="3487" w:hanging="272"/>
      </w:pPr>
      <w:rPr>
        <w:rFonts w:hint="default"/>
        <w:lang w:val="en-US" w:eastAsia="en-US" w:bidi="ar-SA"/>
      </w:rPr>
    </w:lvl>
    <w:lvl w:ilvl="8" w:tplc="5788671C">
      <w:numFmt w:val="bullet"/>
      <w:lvlText w:val="•"/>
      <w:lvlJc w:val="left"/>
      <w:pPr>
        <w:ind w:left="3928" w:hanging="272"/>
      </w:pPr>
      <w:rPr>
        <w:rFonts w:hint="default"/>
        <w:lang w:val="en-US" w:eastAsia="en-US" w:bidi="ar-SA"/>
      </w:rPr>
    </w:lvl>
  </w:abstractNum>
  <w:abstractNum w:abstractNumId="49" w15:restartNumberingAfterBreak="0">
    <w:nsid w:val="46457AB9"/>
    <w:multiLevelType w:val="hybridMultilevel"/>
    <w:tmpl w:val="A346434C"/>
    <w:lvl w:ilvl="0" w:tplc="08BA15BE">
      <w:numFmt w:val="bullet"/>
      <w:lvlText w:val=""/>
      <w:lvlJc w:val="left"/>
      <w:pPr>
        <w:ind w:left="405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BD24004">
      <w:numFmt w:val="bullet"/>
      <w:lvlText w:val="•"/>
      <w:lvlJc w:val="left"/>
      <w:pPr>
        <w:ind w:left="841" w:hanging="272"/>
      </w:pPr>
      <w:rPr>
        <w:rFonts w:hint="default"/>
        <w:lang w:val="en-US" w:eastAsia="en-US" w:bidi="ar-SA"/>
      </w:rPr>
    </w:lvl>
    <w:lvl w:ilvl="2" w:tplc="28243806">
      <w:numFmt w:val="bullet"/>
      <w:lvlText w:val="•"/>
      <w:lvlJc w:val="left"/>
      <w:pPr>
        <w:ind w:left="1282" w:hanging="272"/>
      </w:pPr>
      <w:rPr>
        <w:rFonts w:hint="default"/>
        <w:lang w:val="en-US" w:eastAsia="en-US" w:bidi="ar-SA"/>
      </w:rPr>
    </w:lvl>
    <w:lvl w:ilvl="3" w:tplc="9F5E5736">
      <w:numFmt w:val="bullet"/>
      <w:lvlText w:val="•"/>
      <w:lvlJc w:val="left"/>
      <w:pPr>
        <w:ind w:left="1723" w:hanging="272"/>
      </w:pPr>
      <w:rPr>
        <w:rFonts w:hint="default"/>
        <w:lang w:val="en-US" w:eastAsia="en-US" w:bidi="ar-SA"/>
      </w:rPr>
    </w:lvl>
    <w:lvl w:ilvl="4" w:tplc="35CE8E64">
      <w:numFmt w:val="bullet"/>
      <w:lvlText w:val="•"/>
      <w:lvlJc w:val="left"/>
      <w:pPr>
        <w:ind w:left="2164" w:hanging="272"/>
      </w:pPr>
      <w:rPr>
        <w:rFonts w:hint="default"/>
        <w:lang w:val="en-US" w:eastAsia="en-US" w:bidi="ar-SA"/>
      </w:rPr>
    </w:lvl>
    <w:lvl w:ilvl="5" w:tplc="F4503D76">
      <w:numFmt w:val="bullet"/>
      <w:lvlText w:val="•"/>
      <w:lvlJc w:val="left"/>
      <w:pPr>
        <w:ind w:left="2605" w:hanging="272"/>
      </w:pPr>
      <w:rPr>
        <w:rFonts w:hint="default"/>
        <w:lang w:val="en-US" w:eastAsia="en-US" w:bidi="ar-SA"/>
      </w:rPr>
    </w:lvl>
    <w:lvl w:ilvl="6" w:tplc="491C1B4E">
      <w:numFmt w:val="bullet"/>
      <w:lvlText w:val="•"/>
      <w:lvlJc w:val="left"/>
      <w:pPr>
        <w:ind w:left="3046" w:hanging="272"/>
      </w:pPr>
      <w:rPr>
        <w:rFonts w:hint="default"/>
        <w:lang w:val="en-US" w:eastAsia="en-US" w:bidi="ar-SA"/>
      </w:rPr>
    </w:lvl>
    <w:lvl w:ilvl="7" w:tplc="F2401B7E">
      <w:numFmt w:val="bullet"/>
      <w:lvlText w:val="•"/>
      <w:lvlJc w:val="left"/>
      <w:pPr>
        <w:ind w:left="3487" w:hanging="272"/>
      </w:pPr>
      <w:rPr>
        <w:rFonts w:hint="default"/>
        <w:lang w:val="en-US" w:eastAsia="en-US" w:bidi="ar-SA"/>
      </w:rPr>
    </w:lvl>
    <w:lvl w:ilvl="8" w:tplc="30B860BC">
      <w:numFmt w:val="bullet"/>
      <w:lvlText w:val="•"/>
      <w:lvlJc w:val="left"/>
      <w:pPr>
        <w:ind w:left="3928" w:hanging="272"/>
      </w:pPr>
      <w:rPr>
        <w:rFonts w:hint="default"/>
        <w:lang w:val="en-US" w:eastAsia="en-US" w:bidi="ar-SA"/>
      </w:rPr>
    </w:lvl>
  </w:abstractNum>
  <w:abstractNum w:abstractNumId="50" w15:restartNumberingAfterBreak="0">
    <w:nsid w:val="46C82DCE"/>
    <w:multiLevelType w:val="hybridMultilevel"/>
    <w:tmpl w:val="8D86B9A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A537B7"/>
    <w:multiLevelType w:val="hybridMultilevel"/>
    <w:tmpl w:val="2B0CE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22102E"/>
    <w:multiLevelType w:val="multilevel"/>
    <w:tmpl w:val="6DB8B8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3" w15:restartNumberingAfterBreak="0">
    <w:nsid w:val="4CBE679E"/>
    <w:multiLevelType w:val="hybridMultilevel"/>
    <w:tmpl w:val="ADC4E2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F0D6A94"/>
    <w:multiLevelType w:val="multilevel"/>
    <w:tmpl w:val="56E624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5" w15:restartNumberingAfterBreak="0">
    <w:nsid w:val="4F5C4E72"/>
    <w:multiLevelType w:val="multilevel"/>
    <w:tmpl w:val="B87880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6" w15:restartNumberingAfterBreak="0">
    <w:nsid w:val="508F320A"/>
    <w:multiLevelType w:val="multilevel"/>
    <w:tmpl w:val="EF9CF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0EB0908"/>
    <w:multiLevelType w:val="hybridMultilevel"/>
    <w:tmpl w:val="36DE664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F24E91"/>
    <w:multiLevelType w:val="hybridMultilevel"/>
    <w:tmpl w:val="BBC061CE"/>
    <w:lvl w:ilvl="0" w:tplc="BA307732">
      <w:numFmt w:val="bullet"/>
      <w:lvlText w:val=""/>
      <w:lvlJc w:val="left"/>
      <w:pPr>
        <w:ind w:left="405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DA6DBAE">
      <w:numFmt w:val="bullet"/>
      <w:lvlText w:val="•"/>
      <w:lvlJc w:val="left"/>
      <w:pPr>
        <w:ind w:left="841" w:hanging="272"/>
      </w:pPr>
      <w:rPr>
        <w:rFonts w:hint="default"/>
        <w:lang w:val="en-US" w:eastAsia="en-US" w:bidi="ar-SA"/>
      </w:rPr>
    </w:lvl>
    <w:lvl w:ilvl="2" w:tplc="39F48DF6">
      <w:numFmt w:val="bullet"/>
      <w:lvlText w:val="•"/>
      <w:lvlJc w:val="left"/>
      <w:pPr>
        <w:ind w:left="1282" w:hanging="272"/>
      </w:pPr>
      <w:rPr>
        <w:rFonts w:hint="default"/>
        <w:lang w:val="en-US" w:eastAsia="en-US" w:bidi="ar-SA"/>
      </w:rPr>
    </w:lvl>
    <w:lvl w:ilvl="3" w:tplc="833AC024">
      <w:numFmt w:val="bullet"/>
      <w:lvlText w:val="•"/>
      <w:lvlJc w:val="left"/>
      <w:pPr>
        <w:ind w:left="1723" w:hanging="272"/>
      </w:pPr>
      <w:rPr>
        <w:rFonts w:hint="default"/>
        <w:lang w:val="en-US" w:eastAsia="en-US" w:bidi="ar-SA"/>
      </w:rPr>
    </w:lvl>
    <w:lvl w:ilvl="4" w:tplc="94EA6BBC">
      <w:numFmt w:val="bullet"/>
      <w:lvlText w:val="•"/>
      <w:lvlJc w:val="left"/>
      <w:pPr>
        <w:ind w:left="2164" w:hanging="272"/>
      </w:pPr>
      <w:rPr>
        <w:rFonts w:hint="default"/>
        <w:lang w:val="en-US" w:eastAsia="en-US" w:bidi="ar-SA"/>
      </w:rPr>
    </w:lvl>
    <w:lvl w:ilvl="5" w:tplc="9E20D46A">
      <w:numFmt w:val="bullet"/>
      <w:lvlText w:val="•"/>
      <w:lvlJc w:val="left"/>
      <w:pPr>
        <w:ind w:left="2605" w:hanging="272"/>
      </w:pPr>
      <w:rPr>
        <w:rFonts w:hint="default"/>
        <w:lang w:val="en-US" w:eastAsia="en-US" w:bidi="ar-SA"/>
      </w:rPr>
    </w:lvl>
    <w:lvl w:ilvl="6" w:tplc="65D4DF6C">
      <w:numFmt w:val="bullet"/>
      <w:lvlText w:val="•"/>
      <w:lvlJc w:val="left"/>
      <w:pPr>
        <w:ind w:left="3046" w:hanging="272"/>
      </w:pPr>
      <w:rPr>
        <w:rFonts w:hint="default"/>
        <w:lang w:val="en-US" w:eastAsia="en-US" w:bidi="ar-SA"/>
      </w:rPr>
    </w:lvl>
    <w:lvl w:ilvl="7" w:tplc="F2D8E8E0">
      <w:numFmt w:val="bullet"/>
      <w:lvlText w:val="•"/>
      <w:lvlJc w:val="left"/>
      <w:pPr>
        <w:ind w:left="3487" w:hanging="272"/>
      </w:pPr>
      <w:rPr>
        <w:rFonts w:hint="default"/>
        <w:lang w:val="en-US" w:eastAsia="en-US" w:bidi="ar-SA"/>
      </w:rPr>
    </w:lvl>
    <w:lvl w:ilvl="8" w:tplc="69B251D2">
      <w:numFmt w:val="bullet"/>
      <w:lvlText w:val="•"/>
      <w:lvlJc w:val="left"/>
      <w:pPr>
        <w:ind w:left="3928" w:hanging="272"/>
      </w:pPr>
      <w:rPr>
        <w:rFonts w:hint="default"/>
        <w:lang w:val="en-US" w:eastAsia="en-US" w:bidi="ar-SA"/>
      </w:rPr>
    </w:lvl>
  </w:abstractNum>
  <w:abstractNum w:abstractNumId="59" w15:restartNumberingAfterBreak="0">
    <w:nsid w:val="53883CB7"/>
    <w:multiLevelType w:val="hybridMultilevel"/>
    <w:tmpl w:val="E180A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EA105F"/>
    <w:multiLevelType w:val="hybridMultilevel"/>
    <w:tmpl w:val="9FBA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6B609D"/>
    <w:multiLevelType w:val="hybridMultilevel"/>
    <w:tmpl w:val="EB1C365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510866"/>
    <w:multiLevelType w:val="hybridMultilevel"/>
    <w:tmpl w:val="A424ABA8"/>
    <w:lvl w:ilvl="0" w:tplc="09CC17C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730CF0"/>
    <w:multiLevelType w:val="hybridMultilevel"/>
    <w:tmpl w:val="EA40602C"/>
    <w:lvl w:ilvl="0" w:tplc="11D6A268">
      <w:numFmt w:val="bullet"/>
      <w:lvlText w:val=""/>
      <w:lvlJc w:val="left"/>
      <w:pPr>
        <w:ind w:left="342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F102C2E">
      <w:numFmt w:val="bullet"/>
      <w:lvlText w:val="o"/>
      <w:lvlJc w:val="left"/>
      <w:pPr>
        <w:ind w:left="611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7069640">
      <w:numFmt w:val="bullet"/>
      <w:lvlText w:val="•"/>
      <w:lvlJc w:val="left"/>
      <w:pPr>
        <w:ind w:left="1085" w:hanging="284"/>
      </w:pPr>
      <w:rPr>
        <w:rFonts w:hint="default"/>
        <w:lang w:val="en-US" w:eastAsia="en-US" w:bidi="ar-SA"/>
      </w:rPr>
    </w:lvl>
    <w:lvl w:ilvl="3" w:tplc="B672DA22">
      <w:numFmt w:val="bullet"/>
      <w:lvlText w:val="•"/>
      <w:lvlJc w:val="left"/>
      <w:pPr>
        <w:ind w:left="1551" w:hanging="284"/>
      </w:pPr>
      <w:rPr>
        <w:rFonts w:hint="default"/>
        <w:lang w:val="en-US" w:eastAsia="en-US" w:bidi="ar-SA"/>
      </w:rPr>
    </w:lvl>
    <w:lvl w:ilvl="4" w:tplc="C464C552">
      <w:numFmt w:val="bullet"/>
      <w:lvlText w:val="•"/>
      <w:lvlJc w:val="left"/>
      <w:pPr>
        <w:ind w:left="2016" w:hanging="284"/>
      </w:pPr>
      <w:rPr>
        <w:rFonts w:hint="default"/>
        <w:lang w:val="en-US" w:eastAsia="en-US" w:bidi="ar-SA"/>
      </w:rPr>
    </w:lvl>
    <w:lvl w:ilvl="5" w:tplc="9516D8C8">
      <w:numFmt w:val="bullet"/>
      <w:lvlText w:val="•"/>
      <w:lvlJc w:val="left"/>
      <w:pPr>
        <w:ind w:left="2482" w:hanging="284"/>
      </w:pPr>
      <w:rPr>
        <w:rFonts w:hint="default"/>
        <w:lang w:val="en-US" w:eastAsia="en-US" w:bidi="ar-SA"/>
      </w:rPr>
    </w:lvl>
    <w:lvl w:ilvl="6" w:tplc="170467C0">
      <w:numFmt w:val="bullet"/>
      <w:lvlText w:val="•"/>
      <w:lvlJc w:val="left"/>
      <w:pPr>
        <w:ind w:left="2947" w:hanging="284"/>
      </w:pPr>
      <w:rPr>
        <w:rFonts w:hint="default"/>
        <w:lang w:val="en-US" w:eastAsia="en-US" w:bidi="ar-SA"/>
      </w:rPr>
    </w:lvl>
    <w:lvl w:ilvl="7" w:tplc="A308EF9C">
      <w:numFmt w:val="bullet"/>
      <w:lvlText w:val="•"/>
      <w:lvlJc w:val="left"/>
      <w:pPr>
        <w:ind w:left="3413" w:hanging="284"/>
      </w:pPr>
      <w:rPr>
        <w:rFonts w:hint="default"/>
        <w:lang w:val="en-US" w:eastAsia="en-US" w:bidi="ar-SA"/>
      </w:rPr>
    </w:lvl>
    <w:lvl w:ilvl="8" w:tplc="E4EA622E">
      <w:numFmt w:val="bullet"/>
      <w:lvlText w:val="•"/>
      <w:lvlJc w:val="left"/>
      <w:pPr>
        <w:ind w:left="3878" w:hanging="284"/>
      </w:pPr>
      <w:rPr>
        <w:rFonts w:hint="default"/>
        <w:lang w:val="en-US" w:eastAsia="en-US" w:bidi="ar-SA"/>
      </w:rPr>
    </w:lvl>
  </w:abstractNum>
  <w:abstractNum w:abstractNumId="64" w15:restartNumberingAfterBreak="0">
    <w:nsid w:val="5B9C336B"/>
    <w:multiLevelType w:val="hybridMultilevel"/>
    <w:tmpl w:val="7A78D000"/>
    <w:lvl w:ilvl="0" w:tplc="20A6C244">
      <w:numFmt w:val="bullet"/>
      <w:lvlText w:val=""/>
      <w:lvlJc w:val="left"/>
      <w:pPr>
        <w:ind w:left="405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880A81C">
      <w:numFmt w:val="bullet"/>
      <w:lvlText w:val="•"/>
      <w:lvlJc w:val="left"/>
      <w:pPr>
        <w:ind w:left="841" w:hanging="272"/>
      </w:pPr>
      <w:rPr>
        <w:rFonts w:hint="default"/>
        <w:lang w:val="en-US" w:eastAsia="en-US" w:bidi="ar-SA"/>
      </w:rPr>
    </w:lvl>
    <w:lvl w:ilvl="2" w:tplc="CB8EBE4E">
      <w:numFmt w:val="bullet"/>
      <w:lvlText w:val="•"/>
      <w:lvlJc w:val="left"/>
      <w:pPr>
        <w:ind w:left="1282" w:hanging="272"/>
      </w:pPr>
      <w:rPr>
        <w:rFonts w:hint="default"/>
        <w:lang w:val="en-US" w:eastAsia="en-US" w:bidi="ar-SA"/>
      </w:rPr>
    </w:lvl>
    <w:lvl w:ilvl="3" w:tplc="46049C40">
      <w:numFmt w:val="bullet"/>
      <w:lvlText w:val="•"/>
      <w:lvlJc w:val="left"/>
      <w:pPr>
        <w:ind w:left="1723" w:hanging="272"/>
      </w:pPr>
      <w:rPr>
        <w:rFonts w:hint="default"/>
        <w:lang w:val="en-US" w:eastAsia="en-US" w:bidi="ar-SA"/>
      </w:rPr>
    </w:lvl>
    <w:lvl w:ilvl="4" w:tplc="C3C87AB0">
      <w:numFmt w:val="bullet"/>
      <w:lvlText w:val="•"/>
      <w:lvlJc w:val="left"/>
      <w:pPr>
        <w:ind w:left="2164" w:hanging="272"/>
      </w:pPr>
      <w:rPr>
        <w:rFonts w:hint="default"/>
        <w:lang w:val="en-US" w:eastAsia="en-US" w:bidi="ar-SA"/>
      </w:rPr>
    </w:lvl>
    <w:lvl w:ilvl="5" w:tplc="2F00A2D2">
      <w:numFmt w:val="bullet"/>
      <w:lvlText w:val="•"/>
      <w:lvlJc w:val="left"/>
      <w:pPr>
        <w:ind w:left="2605" w:hanging="272"/>
      </w:pPr>
      <w:rPr>
        <w:rFonts w:hint="default"/>
        <w:lang w:val="en-US" w:eastAsia="en-US" w:bidi="ar-SA"/>
      </w:rPr>
    </w:lvl>
    <w:lvl w:ilvl="6" w:tplc="055E37D0">
      <w:numFmt w:val="bullet"/>
      <w:lvlText w:val="•"/>
      <w:lvlJc w:val="left"/>
      <w:pPr>
        <w:ind w:left="3046" w:hanging="272"/>
      </w:pPr>
      <w:rPr>
        <w:rFonts w:hint="default"/>
        <w:lang w:val="en-US" w:eastAsia="en-US" w:bidi="ar-SA"/>
      </w:rPr>
    </w:lvl>
    <w:lvl w:ilvl="7" w:tplc="713CAB9A">
      <w:numFmt w:val="bullet"/>
      <w:lvlText w:val="•"/>
      <w:lvlJc w:val="left"/>
      <w:pPr>
        <w:ind w:left="3487" w:hanging="272"/>
      </w:pPr>
      <w:rPr>
        <w:rFonts w:hint="default"/>
        <w:lang w:val="en-US" w:eastAsia="en-US" w:bidi="ar-SA"/>
      </w:rPr>
    </w:lvl>
    <w:lvl w:ilvl="8" w:tplc="DCA0853A">
      <w:numFmt w:val="bullet"/>
      <w:lvlText w:val="•"/>
      <w:lvlJc w:val="left"/>
      <w:pPr>
        <w:ind w:left="3928" w:hanging="272"/>
      </w:pPr>
      <w:rPr>
        <w:rFonts w:hint="default"/>
        <w:lang w:val="en-US" w:eastAsia="en-US" w:bidi="ar-SA"/>
      </w:rPr>
    </w:lvl>
  </w:abstractNum>
  <w:abstractNum w:abstractNumId="65" w15:restartNumberingAfterBreak="0">
    <w:nsid w:val="5BCC7D5C"/>
    <w:multiLevelType w:val="hybridMultilevel"/>
    <w:tmpl w:val="37C4E60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EC200C"/>
    <w:multiLevelType w:val="hybridMultilevel"/>
    <w:tmpl w:val="780CE07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ECC05A2"/>
    <w:multiLevelType w:val="hybridMultilevel"/>
    <w:tmpl w:val="8F4CE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100568"/>
    <w:multiLevelType w:val="hybridMultilevel"/>
    <w:tmpl w:val="2F0E9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03C2187"/>
    <w:multiLevelType w:val="hybridMultilevel"/>
    <w:tmpl w:val="E0FCBB72"/>
    <w:lvl w:ilvl="0" w:tplc="BCB4C276">
      <w:numFmt w:val="bullet"/>
      <w:lvlText w:val=""/>
      <w:lvlJc w:val="left"/>
      <w:pPr>
        <w:ind w:left="342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D66F84">
      <w:numFmt w:val="bullet"/>
      <w:lvlText w:val="o"/>
      <w:lvlJc w:val="left"/>
      <w:pPr>
        <w:ind w:left="611" w:hanging="26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F569168">
      <w:numFmt w:val="bullet"/>
      <w:lvlText w:val="•"/>
      <w:lvlJc w:val="left"/>
      <w:pPr>
        <w:ind w:left="1085" w:hanging="267"/>
      </w:pPr>
      <w:rPr>
        <w:rFonts w:hint="default"/>
        <w:lang w:val="en-US" w:eastAsia="en-US" w:bidi="ar-SA"/>
      </w:rPr>
    </w:lvl>
    <w:lvl w:ilvl="3" w:tplc="D1564866">
      <w:numFmt w:val="bullet"/>
      <w:lvlText w:val="•"/>
      <w:lvlJc w:val="left"/>
      <w:pPr>
        <w:ind w:left="1551" w:hanging="267"/>
      </w:pPr>
      <w:rPr>
        <w:rFonts w:hint="default"/>
        <w:lang w:val="en-US" w:eastAsia="en-US" w:bidi="ar-SA"/>
      </w:rPr>
    </w:lvl>
    <w:lvl w:ilvl="4" w:tplc="C67298EA">
      <w:numFmt w:val="bullet"/>
      <w:lvlText w:val="•"/>
      <w:lvlJc w:val="left"/>
      <w:pPr>
        <w:ind w:left="2016" w:hanging="267"/>
      </w:pPr>
      <w:rPr>
        <w:rFonts w:hint="default"/>
        <w:lang w:val="en-US" w:eastAsia="en-US" w:bidi="ar-SA"/>
      </w:rPr>
    </w:lvl>
    <w:lvl w:ilvl="5" w:tplc="AD90E1DC">
      <w:numFmt w:val="bullet"/>
      <w:lvlText w:val="•"/>
      <w:lvlJc w:val="left"/>
      <w:pPr>
        <w:ind w:left="2482" w:hanging="267"/>
      </w:pPr>
      <w:rPr>
        <w:rFonts w:hint="default"/>
        <w:lang w:val="en-US" w:eastAsia="en-US" w:bidi="ar-SA"/>
      </w:rPr>
    </w:lvl>
    <w:lvl w:ilvl="6" w:tplc="3322E77C">
      <w:numFmt w:val="bullet"/>
      <w:lvlText w:val="•"/>
      <w:lvlJc w:val="left"/>
      <w:pPr>
        <w:ind w:left="2947" w:hanging="267"/>
      </w:pPr>
      <w:rPr>
        <w:rFonts w:hint="default"/>
        <w:lang w:val="en-US" w:eastAsia="en-US" w:bidi="ar-SA"/>
      </w:rPr>
    </w:lvl>
    <w:lvl w:ilvl="7" w:tplc="2ACEAE7E">
      <w:numFmt w:val="bullet"/>
      <w:lvlText w:val="•"/>
      <w:lvlJc w:val="left"/>
      <w:pPr>
        <w:ind w:left="3413" w:hanging="267"/>
      </w:pPr>
      <w:rPr>
        <w:rFonts w:hint="default"/>
        <w:lang w:val="en-US" w:eastAsia="en-US" w:bidi="ar-SA"/>
      </w:rPr>
    </w:lvl>
    <w:lvl w:ilvl="8" w:tplc="BD947600">
      <w:numFmt w:val="bullet"/>
      <w:lvlText w:val="•"/>
      <w:lvlJc w:val="left"/>
      <w:pPr>
        <w:ind w:left="3878" w:hanging="267"/>
      </w:pPr>
      <w:rPr>
        <w:rFonts w:hint="default"/>
        <w:lang w:val="en-US" w:eastAsia="en-US" w:bidi="ar-SA"/>
      </w:rPr>
    </w:lvl>
  </w:abstractNum>
  <w:abstractNum w:abstractNumId="70" w15:restartNumberingAfterBreak="0">
    <w:nsid w:val="60C358F0"/>
    <w:multiLevelType w:val="hybridMultilevel"/>
    <w:tmpl w:val="53B8425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060E1D"/>
    <w:multiLevelType w:val="hybridMultilevel"/>
    <w:tmpl w:val="37CAAAA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9412B46"/>
    <w:multiLevelType w:val="multilevel"/>
    <w:tmpl w:val="B87880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3" w15:restartNumberingAfterBreak="0">
    <w:nsid w:val="69D54F86"/>
    <w:multiLevelType w:val="multilevel"/>
    <w:tmpl w:val="2838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6C8A28E0"/>
    <w:multiLevelType w:val="hybridMultilevel"/>
    <w:tmpl w:val="155CE30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F43369A"/>
    <w:multiLevelType w:val="hybridMultilevel"/>
    <w:tmpl w:val="FF4CA6CA"/>
    <w:lvl w:ilvl="0" w:tplc="15D61EFE">
      <w:numFmt w:val="bullet"/>
      <w:lvlText w:val=""/>
      <w:lvlJc w:val="left"/>
      <w:pPr>
        <w:ind w:left="342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556F70E">
      <w:numFmt w:val="bullet"/>
      <w:lvlText w:val="•"/>
      <w:lvlJc w:val="left"/>
      <w:pPr>
        <w:ind w:left="787" w:hanging="228"/>
      </w:pPr>
      <w:rPr>
        <w:rFonts w:hint="default"/>
        <w:lang w:val="en-US" w:eastAsia="en-US" w:bidi="ar-SA"/>
      </w:rPr>
    </w:lvl>
    <w:lvl w:ilvl="2" w:tplc="86DC1A52">
      <w:numFmt w:val="bullet"/>
      <w:lvlText w:val="•"/>
      <w:lvlJc w:val="left"/>
      <w:pPr>
        <w:ind w:left="1234" w:hanging="228"/>
      </w:pPr>
      <w:rPr>
        <w:rFonts w:hint="default"/>
        <w:lang w:val="en-US" w:eastAsia="en-US" w:bidi="ar-SA"/>
      </w:rPr>
    </w:lvl>
    <w:lvl w:ilvl="3" w:tplc="2D9C2426">
      <w:numFmt w:val="bullet"/>
      <w:lvlText w:val="•"/>
      <w:lvlJc w:val="left"/>
      <w:pPr>
        <w:ind w:left="1681" w:hanging="228"/>
      </w:pPr>
      <w:rPr>
        <w:rFonts w:hint="default"/>
        <w:lang w:val="en-US" w:eastAsia="en-US" w:bidi="ar-SA"/>
      </w:rPr>
    </w:lvl>
    <w:lvl w:ilvl="4" w:tplc="4C90B144">
      <w:numFmt w:val="bullet"/>
      <w:lvlText w:val="•"/>
      <w:lvlJc w:val="left"/>
      <w:pPr>
        <w:ind w:left="2128" w:hanging="228"/>
      </w:pPr>
      <w:rPr>
        <w:rFonts w:hint="default"/>
        <w:lang w:val="en-US" w:eastAsia="en-US" w:bidi="ar-SA"/>
      </w:rPr>
    </w:lvl>
    <w:lvl w:ilvl="5" w:tplc="30B888DA">
      <w:numFmt w:val="bullet"/>
      <w:lvlText w:val="•"/>
      <w:lvlJc w:val="left"/>
      <w:pPr>
        <w:ind w:left="2575" w:hanging="228"/>
      </w:pPr>
      <w:rPr>
        <w:rFonts w:hint="default"/>
        <w:lang w:val="en-US" w:eastAsia="en-US" w:bidi="ar-SA"/>
      </w:rPr>
    </w:lvl>
    <w:lvl w:ilvl="6" w:tplc="BC744760">
      <w:numFmt w:val="bullet"/>
      <w:lvlText w:val="•"/>
      <w:lvlJc w:val="left"/>
      <w:pPr>
        <w:ind w:left="3022" w:hanging="228"/>
      </w:pPr>
      <w:rPr>
        <w:rFonts w:hint="default"/>
        <w:lang w:val="en-US" w:eastAsia="en-US" w:bidi="ar-SA"/>
      </w:rPr>
    </w:lvl>
    <w:lvl w:ilvl="7" w:tplc="90FEDEEA">
      <w:numFmt w:val="bullet"/>
      <w:lvlText w:val="•"/>
      <w:lvlJc w:val="left"/>
      <w:pPr>
        <w:ind w:left="3469" w:hanging="228"/>
      </w:pPr>
      <w:rPr>
        <w:rFonts w:hint="default"/>
        <w:lang w:val="en-US" w:eastAsia="en-US" w:bidi="ar-SA"/>
      </w:rPr>
    </w:lvl>
    <w:lvl w:ilvl="8" w:tplc="33C43B84">
      <w:numFmt w:val="bullet"/>
      <w:lvlText w:val="•"/>
      <w:lvlJc w:val="left"/>
      <w:pPr>
        <w:ind w:left="3916" w:hanging="228"/>
      </w:pPr>
      <w:rPr>
        <w:rFonts w:hint="default"/>
        <w:lang w:val="en-US" w:eastAsia="en-US" w:bidi="ar-SA"/>
      </w:rPr>
    </w:lvl>
  </w:abstractNum>
  <w:abstractNum w:abstractNumId="76" w15:restartNumberingAfterBreak="0">
    <w:nsid w:val="6F5E3163"/>
    <w:multiLevelType w:val="hybridMultilevel"/>
    <w:tmpl w:val="B41E6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FDC294F"/>
    <w:multiLevelType w:val="hybridMultilevel"/>
    <w:tmpl w:val="EDAC5F68"/>
    <w:lvl w:ilvl="0" w:tplc="7EF4EAE4">
      <w:numFmt w:val="bullet"/>
      <w:lvlText w:val=""/>
      <w:lvlJc w:val="left"/>
      <w:pPr>
        <w:ind w:left="405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7AF496">
      <w:numFmt w:val="bullet"/>
      <w:lvlText w:val="•"/>
      <w:lvlJc w:val="left"/>
      <w:pPr>
        <w:ind w:left="841" w:hanging="272"/>
      </w:pPr>
      <w:rPr>
        <w:rFonts w:hint="default"/>
        <w:lang w:val="en-US" w:eastAsia="en-US" w:bidi="ar-SA"/>
      </w:rPr>
    </w:lvl>
    <w:lvl w:ilvl="2" w:tplc="B912779C">
      <w:numFmt w:val="bullet"/>
      <w:lvlText w:val="•"/>
      <w:lvlJc w:val="left"/>
      <w:pPr>
        <w:ind w:left="1282" w:hanging="272"/>
      </w:pPr>
      <w:rPr>
        <w:rFonts w:hint="default"/>
        <w:lang w:val="en-US" w:eastAsia="en-US" w:bidi="ar-SA"/>
      </w:rPr>
    </w:lvl>
    <w:lvl w:ilvl="3" w:tplc="19BE0B9C">
      <w:numFmt w:val="bullet"/>
      <w:lvlText w:val="•"/>
      <w:lvlJc w:val="left"/>
      <w:pPr>
        <w:ind w:left="1723" w:hanging="272"/>
      </w:pPr>
      <w:rPr>
        <w:rFonts w:hint="default"/>
        <w:lang w:val="en-US" w:eastAsia="en-US" w:bidi="ar-SA"/>
      </w:rPr>
    </w:lvl>
    <w:lvl w:ilvl="4" w:tplc="A9C80B18">
      <w:numFmt w:val="bullet"/>
      <w:lvlText w:val="•"/>
      <w:lvlJc w:val="left"/>
      <w:pPr>
        <w:ind w:left="2164" w:hanging="272"/>
      </w:pPr>
      <w:rPr>
        <w:rFonts w:hint="default"/>
        <w:lang w:val="en-US" w:eastAsia="en-US" w:bidi="ar-SA"/>
      </w:rPr>
    </w:lvl>
    <w:lvl w:ilvl="5" w:tplc="F66C1956">
      <w:numFmt w:val="bullet"/>
      <w:lvlText w:val="•"/>
      <w:lvlJc w:val="left"/>
      <w:pPr>
        <w:ind w:left="2605" w:hanging="272"/>
      </w:pPr>
      <w:rPr>
        <w:rFonts w:hint="default"/>
        <w:lang w:val="en-US" w:eastAsia="en-US" w:bidi="ar-SA"/>
      </w:rPr>
    </w:lvl>
    <w:lvl w:ilvl="6" w:tplc="45C89290">
      <w:numFmt w:val="bullet"/>
      <w:lvlText w:val="•"/>
      <w:lvlJc w:val="left"/>
      <w:pPr>
        <w:ind w:left="3046" w:hanging="272"/>
      </w:pPr>
      <w:rPr>
        <w:rFonts w:hint="default"/>
        <w:lang w:val="en-US" w:eastAsia="en-US" w:bidi="ar-SA"/>
      </w:rPr>
    </w:lvl>
    <w:lvl w:ilvl="7" w:tplc="2236EDC8">
      <w:numFmt w:val="bullet"/>
      <w:lvlText w:val="•"/>
      <w:lvlJc w:val="left"/>
      <w:pPr>
        <w:ind w:left="3487" w:hanging="272"/>
      </w:pPr>
      <w:rPr>
        <w:rFonts w:hint="default"/>
        <w:lang w:val="en-US" w:eastAsia="en-US" w:bidi="ar-SA"/>
      </w:rPr>
    </w:lvl>
    <w:lvl w:ilvl="8" w:tplc="C09C939E">
      <w:numFmt w:val="bullet"/>
      <w:lvlText w:val="•"/>
      <w:lvlJc w:val="left"/>
      <w:pPr>
        <w:ind w:left="3928" w:hanging="272"/>
      </w:pPr>
      <w:rPr>
        <w:rFonts w:hint="default"/>
        <w:lang w:val="en-US" w:eastAsia="en-US" w:bidi="ar-SA"/>
      </w:rPr>
    </w:lvl>
  </w:abstractNum>
  <w:abstractNum w:abstractNumId="78" w15:restartNumberingAfterBreak="0">
    <w:nsid w:val="729D3A8A"/>
    <w:multiLevelType w:val="multilevel"/>
    <w:tmpl w:val="B87880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9" w15:restartNumberingAfterBreak="0">
    <w:nsid w:val="778A3E81"/>
    <w:multiLevelType w:val="hybridMultilevel"/>
    <w:tmpl w:val="4000C19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C76288"/>
    <w:multiLevelType w:val="hybridMultilevel"/>
    <w:tmpl w:val="76D07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D74CC8"/>
    <w:multiLevelType w:val="multilevel"/>
    <w:tmpl w:val="07D6F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9E76835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3" w15:restartNumberingAfterBreak="0">
    <w:nsid w:val="7B4B45BC"/>
    <w:multiLevelType w:val="hybridMultilevel"/>
    <w:tmpl w:val="1334151A"/>
    <w:lvl w:ilvl="0" w:tplc="E4AC3EEA">
      <w:numFmt w:val="bullet"/>
      <w:lvlText w:val=""/>
      <w:lvlJc w:val="left"/>
      <w:pPr>
        <w:ind w:left="405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CA6D20">
      <w:numFmt w:val="bullet"/>
      <w:lvlText w:val="•"/>
      <w:lvlJc w:val="left"/>
      <w:pPr>
        <w:ind w:left="841" w:hanging="272"/>
      </w:pPr>
      <w:rPr>
        <w:rFonts w:hint="default"/>
        <w:lang w:val="en-US" w:eastAsia="en-US" w:bidi="ar-SA"/>
      </w:rPr>
    </w:lvl>
    <w:lvl w:ilvl="2" w:tplc="C994EAC2">
      <w:numFmt w:val="bullet"/>
      <w:lvlText w:val="•"/>
      <w:lvlJc w:val="left"/>
      <w:pPr>
        <w:ind w:left="1282" w:hanging="272"/>
      </w:pPr>
      <w:rPr>
        <w:rFonts w:hint="default"/>
        <w:lang w:val="en-US" w:eastAsia="en-US" w:bidi="ar-SA"/>
      </w:rPr>
    </w:lvl>
    <w:lvl w:ilvl="3" w:tplc="A290F998">
      <w:numFmt w:val="bullet"/>
      <w:lvlText w:val="•"/>
      <w:lvlJc w:val="left"/>
      <w:pPr>
        <w:ind w:left="1723" w:hanging="272"/>
      </w:pPr>
      <w:rPr>
        <w:rFonts w:hint="default"/>
        <w:lang w:val="en-US" w:eastAsia="en-US" w:bidi="ar-SA"/>
      </w:rPr>
    </w:lvl>
    <w:lvl w:ilvl="4" w:tplc="E8488FC6">
      <w:numFmt w:val="bullet"/>
      <w:lvlText w:val="•"/>
      <w:lvlJc w:val="left"/>
      <w:pPr>
        <w:ind w:left="2164" w:hanging="272"/>
      </w:pPr>
      <w:rPr>
        <w:rFonts w:hint="default"/>
        <w:lang w:val="en-US" w:eastAsia="en-US" w:bidi="ar-SA"/>
      </w:rPr>
    </w:lvl>
    <w:lvl w:ilvl="5" w:tplc="3AC86BF4">
      <w:numFmt w:val="bullet"/>
      <w:lvlText w:val="•"/>
      <w:lvlJc w:val="left"/>
      <w:pPr>
        <w:ind w:left="2605" w:hanging="272"/>
      </w:pPr>
      <w:rPr>
        <w:rFonts w:hint="default"/>
        <w:lang w:val="en-US" w:eastAsia="en-US" w:bidi="ar-SA"/>
      </w:rPr>
    </w:lvl>
    <w:lvl w:ilvl="6" w:tplc="E16ED7EE">
      <w:numFmt w:val="bullet"/>
      <w:lvlText w:val="•"/>
      <w:lvlJc w:val="left"/>
      <w:pPr>
        <w:ind w:left="3046" w:hanging="272"/>
      </w:pPr>
      <w:rPr>
        <w:rFonts w:hint="default"/>
        <w:lang w:val="en-US" w:eastAsia="en-US" w:bidi="ar-SA"/>
      </w:rPr>
    </w:lvl>
    <w:lvl w:ilvl="7" w:tplc="40929C34">
      <w:numFmt w:val="bullet"/>
      <w:lvlText w:val="•"/>
      <w:lvlJc w:val="left"/>
      <w:pPr>
        <w:ind w:left="3487" w:hanging="272"/>
      </w:pPr>
      <w:rPr>
        <w:rFonts w:hint="default"/>
        <w:lang w:val="en-US" w:eastAsia="en-US" w:bidi="ar-SA"/>
      </w:rPr>
    </w:lvl>
    <w:lvl w:ilvl="8" w:tplc="1402134C">
      <w:numFmt w:val="bullet"/>
      <w:lvlText w:val="•"/>
      <w:lvlJc w:val="left"/>
      <w:pPr>
        <w:ind w:left="3928" w:hanging="272"/>
      </w:pPr>
      <w:rPr>
        <w:rFonts w:hint="default"/>
        <w:lang w:val="en-US" w:eastAsia="en-US" w:bidi="ar-SA"/>
      </w:rPr>
    </w:lvl>
  </w:abstractNum>
  <w:num w:numId="1" w16cid:durableId="772554066">
    <w:abstractNumId w:val="73"/>
  </w:num>
  <w:num w:numId="2" w16cid:durableId="1000963305">
    <w:abstractNumId w:val="15"/>
  </w:num>
  <w:num w:numId="3" w16cid:durableId="312221691">
    <w:abstractNumId w:val="0"/>
  </w:num>
  <w:num w:numId="4" w16cid:durableId="533036669">
    <w:abstractNumId w:val="54"/>
  </w:num>
  <w:num w:numId="5" w16cid:durableId="1921015983">
    <w:abstractNumId w:val="67"/>
  </w:num>
  <w:num w:numId="6" w16cid:durableId="1066874508">
    <w:abstractNumId w:val="10"/>
  </w:num>
  <w:num w:numId="7" w16cid:durableId="1759133304">
    <w:abstractNumId w:val="68"/>
  </w:num>
  <w:num w:numId="8" w16cid:durableId="1383869217">
    <w:abstractNumId w:val="59"/>
  </w:num>
  <w:num w:numId="9" w16cid:durableId="1471438250">
    <w:abstractNumId w:val="12"/>
  </w:num>
  <w:num w:numId="10" w16cid:durableId="219561493">
    <w:abstractNumId w:val="34"/>
  </w:num>
  <w:num w:numId="11" w16cid:durableId="1935477093">
    <w:abstractNumId w:val="47"/>
  </w:num>
  <w:num w:numId="12" w16cid:durableId="578713485">
    <w:abstractNumId w:val="81"/>
  </w:num>
  <w:num w:numId="13" w16cid:durableId="658310328">
    <w:abstractNumId w:val="60"/>
  </w:num>
  <w:num w:numId="14" w16cid:durableId="1002394485">
    <w:abstractNumId w:val="82"/>
  </w:num>
  <w:num w:numId="15" w16cid:durableId="1868790435">
    <w:abstractNumId w:val="5"/>
  </w:num>
  <w:num w:numId="16" w16cid:durableId="248926808">
    <w:abstractNumId w:val="13"/>
  </w:num>
  <w:num w:numId="17" w16cid:durableId="815029427">
    <w:abstractNumId w:val="78"/>
  </w:num>
  <w:num w:numId="18" w16cid:durableId="313917723">
    <w:abstractNumId w:val="72"/>
  </w:num>
  <w:num w:numId="19" w16cid:durableId="239020501">
    <w:abstractNumId w:val="55"/>
  </w:num>
  <w:num w:numId="20" w16cid:durableId="112554046">
    <w:abstractNumId w:val="3"/>
  </w:num>
  <w:num w:numId="21" w16cid:durableId="1385374108">
    <w:abstractNumId w:val="22"/>
  </w:num>
  <w:num w:numId="22" w16cid:durableId="49154913">
    <w:abstractNumId w:val="52"/>
  </w:num>
  <w:num w:numId="23" w16cid:durableId="706684919">
    <w:abstractNumId w:val="20"/>
  </w:num>
  <w:num w:numId="24" w16cid:durableId="786122239">
    <w:abstractNumId w:val="36"/>
  </w:num>
  <w:num w:numId="25" w16cid:durableId="851647929">
    <w:abstractNumId w:val="42"/>
  </w:num>
  <w:num w:numId="26" w16cid:durableId="1354301933">
    <w:abstractNumId w:val="31"/>
  </w:num>
  <w:num w:numId="27" w16cid:durableId="498011222">
    <w:abstractNumId w:val="18"/>
  </w:num>
  <w:num w:numId="28" w16cid:durableId="1282109091">
    <w:abstractNumId w:val="46"/>
  </w:num>
  <w:num w:numId="29" w16cid:durableId="779305235">
    <w:abstractNumId w:val="33"/>
  </w:num>
  <w:num w:numId="30" w16cid:durableId="1350718524">
    <w:abstractNumId w:val="40"/>
  </w:num>
  <w:num w:numId="31" w16cid:durableId="730739590">
    <w:abstractNumId w:val="25"/>
  </w:num>
  <w:num w:numId="32" w16cid:durableId="1638951420">
    <w:abstractNumId w:val="50"/>
  </w:num>
  <w:num w:numId="33" w16cid:durableId="1649551693">
    <w:abstractNumId w:val="57"/>
  </w:num>
  <w:num w:numId="34" w16cid:durableId="493642559">
    <w:abstractNumId w:val="9"/>
  </w:num>
  <w:num w:numId="35" w16cid:durableId="1881553553">
    <w:abstractNumId w:val="65"/>
  </w:num>
  <w:num w:numId="36" w16cid:durableId="564342306">
    <w:abstractNumId w:val="62"/>
  </w:num>
  <w:num w:numId="37" w16cid:durableId="1211309891">
    <w:abstractNumId w:val="41"/>
  </w:num>
  <w:num w:numId="38" w16cid:durableId="598828645">
    <w:abstractNumId w:val="56"/>
  </w:num>
  <w:num w:numId="39" w16cid:durableId="399910424">
    <w:abstractNumId w:val="32"/>
  </w:num>
  <w:num w:numId="40" w16cid:durableId="1959288444">
    <w:abstractNumId w:val="80"/>
  </w:num>
  <w:num w:numId="41" w16cid:durableId="257061408">
    <w:abstractNumId w:val="19"/>
  </w:num>
  <w:num w:numId="42" w16cid:durableId="1152597077">
    <w:abstractNumId w:val="39"/>
  </w:num>
  <w:num w:numId="43" w16cid:durableId="1599942406">
    <w:abstractNumId w:val="51"/>
  </w:num>
  <w:num w:numId="44" w16cid:durableId="909579143">
    <w:abstractNumId w:val="66"/>
  </w:num>
  <w:num w:numId="45" w16cid:durableId="1656909687">
    <w:abstractNumId w:val="74"/>
  </w:num>
  <w:num w:numId="46" w16cid:durableId="1187643717">
    <w:abstractNumId w:val="70"/>
  </w:num>
  <w:num w:numId="47" w16cid:durableId="361974952">
    <w:abstractNumId w:val="8"/>
  </w:num>
  <w:num w:numId="48" w16cid:durableId="978925591">
    <w:abstractNumId w:val="4"/>
  </w:num>
  <w:num w:numId="49" w16cid:durableId="518737293">
    <w:abstractNumId w:val="71"/>
  </w:num>
  <w:num w:numId="50" w16cid:durableId="1528982386">
    <w:abstractNumId w:val="53"/>
  </w:num>
  <w:num w:numId="51" w16cid:durableId="1052120066">
    <w:abstractNumId w:val="45"/>
  </w:num>
  <w:num w:numId="52" w16cid:durableId="676421519">
    <w:abstractNumId w:val="38"/>
  </w:num>
  <w:num w:numId="53" w16cid:durableId="328796056">
    <w:abstractNumId w:val="79"/>
  </w:num>
  <w:num w:numId="54" w16cid:durableId="455637081">
    <w:abstractNumId w:val="44"/>
  </w:num>
  <w:num w:numId="55" w16cid:durableId="748845059">
    <w:abstractNumId w:val="61"/>
  </w:num>
  <w:num w:numId="56" w16cid:durableId="1234699661">
    <w:abstractNumId w:val="24"/>
  </w:num>
  <w:num w:numId="57" w16cid:durableId="1571496113">
    <w:abstractNumId w:val="23"/>
  </w:num>
  <w:num w:numId="58" w16cid:durableId="662008735">
    <w:abstractNumId w:val="49"/>
  </w:num>
  <w:num w:numId="59" w16cid:durableId="2024698088">
    <w:abstractNumId w:val="17"/>
  </w:num>
  <w:num w:numId="60" w16cid:durableId="666833640">
    <w:abstractNumId w:val="48"/>
  </w:num>
  <w:num w:numId="61" w16cid:durableId="957882239">
    <w:abstractNumId w:val="37"/>
  </w:num>
  <w:num w:numId="62" w16cid:durableId="380831625">
    <w:abstractNumId w:val="77"/>
  </w:num>
  <w:num w:numId="63" w16cid:durableId="743721325">
    <w:abstractNumId w:val="83"/>
  </w:num>
  <w:num w:numId="64" w16cid:durableId="573320589">
    <w:abstractNumId w:val="58"/>
  </w:num>
  <w:num w:numId="65" w16cid:durableId="39135897">
    <w:abstractNumId w:val="64"/>
  </w:num>
  <w:num w:numId="66" w16cid:durableId="1842117176">
    <w:abstractNumId w:val="75"/>
  </w:num>
  <w:num w:numId="67" w16cid:durableId="177281820">
    <w:abstractNumId w:val="14"/>
  </w:num>
  <w:num w:numId="68" w16cid:durableId="225919429">
    <w:abstractNumId w:val="16"/>
  </w:num>
  <w:num w:numId="69" w16cid:durableId="1060831937">
    <w:abstractNumId w:val="69"/>
  </w:num>
  <w:num w:numId="70" w16cid:durableId="1232038280">
    <w:abstractNumId w:val="63"/>
  </w:num>
  <w:num w:numId="71" w16cid:durableId="326204361">
    <w:abstractNumId w:val="26"/>
  </w:num>
  <w:num w:numId="72" w16cid:durableId="7196">
    <w:abstractNumId w:val="21"/>
  </w:num>
  <w:num w:numId="73" w16cid:durableId="4480747">
    <w:abstractNumId w:val="28"/>
  </w:num>
  <w:num w:numId="74" w16cid:durableId="828860927">
    <w:abstractNumId w:val="43"/>
  </w:num>
  <w:num w:numId="75" w16cid:durableId="1268583729">
    <w:abstractNumId w:val="6"/>
  </w:num>
  <w:num w:numId="76" w16cid:durableId="1431580262">
    <w:abstractNumId w:val="30"/>
  </w:num>
  <w:num w:numId="77" w16cid:durableId="1123353559">
    <w:abstractNumId w:val="35"/>
  </w:num>
  <w:num w:numId="78" w16cid:durableId="110515278">
    <w:abstractNumId w:val="76"/>
  </w:num>
  <w:num w:numId="79" w16cid:durableId="30108663">
    <w:abstractNumId w:val="29"/>
  </w:num>
  <w:num w:numId="80" w16cid:durableId="1053307113">
    <w:abstractNumId w:val="27"/>
  </w:num>
  <w:num w:numId="81" w16cid:durableId="545870979">
    <w:abstractNumId w:val="11"/>
  </w:num>
  <w:num w:numId="82" w16cid:durableId="1004823565">
    <w:abstractNumId w:val="2"/>
  </w:num>
  <w:num w:numId="83" w16cid:durableId="987978017">
    <w:abstractNumId w:val="7"/>
  </w:num>
  <w:num w:numId="84" w16cid:durableId="605309406">
    <w:abstractNumId w:val="1"/>
  </w:num>
  <w:num w:numId="85" w16cid:durableId="113182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6C"/>
    <w:rsid w:val="00000FE4"/>
    <w:rsid w:val="000048AA"/>
    <w:rsid w:val="00004AA6"/>
    <w:rsid w:val="00004E4E"/>
    <w:rsid w:val="00006125"/>
    <w:rsid w:val="00006705"/>
    <w:rsid w:val="00007CAF"/>
    <w:rsid w:val="00021B49"/>
    <w:rsid w:val="00021CDF"/>
    <w:rsid w:val="00031589"/>
    <w:rsid w:val="00033CD6"/>
    <w:rsid w:val="00036DC5"/>
    <w:rsid w:val="00053E1B"/>
    <w:rsid w:val="000542D7"/>
    <w:rsid w:val="000575B2"/>
    <w:rsid w:val="00060884"/>
    <w:rsid w:val="00063B0F"/>
    <w:rsid w:val="00067AC4"/>
    <w:rsid w:val="00070656"/>
    <w:rsid w:val="000757DB"/>
    <w:rsid w:val="000763F8"/>
    <w:rsid w:val="000832F2"/>
    <w:rsid w:val="00083F2F"/>
    <w:rsid w:val="000868FD"/>
    <w:rsid w:val="00087DBA"/>
    <w:rsid w:val="00092CF6"/>
    <w:rsid w:val="00093296"/>
    <w:rsid w:val="000941A2"/>
    <w:rsid w:val="000959B4"/>
    <w:rsid w:val="000A0604"/>
    <w:rsid w:val="000A32C2"/>
    <w:rsid w:val="000A371F"/>
    <w:rsid w:val="000B215D"/>
    <w:rsid w:val="000B23A3"/>
    <w:rsid w:val="000B3496"/>
    <w:rsid w:val="000B4C57"/>
    <w:rsid w:val="000B725A"/>
    <w:rsid w:val="000C03BA"/>
    <w:rsid w:val="000C10A5"/>
    <w:rsid w:val="000C68D8"/>
    <w:rsid w:val="000D02F0"/>
    <w:rsid w:val="000D1073"/>
    <w:rsid w:val="000D5ACE"/>
    <w:rsid w:val="000D61D2"/>
    <w:rsid w:val="000D79E8"/>
    <w:rsid w:val="000E05B4"/>
    <w:rsid w:val="000E347A"/>
    <w:rsid w:val="000E36CA"/>
    <w:rsid w:val="000E3BAE"/>
    <w:rsid w:val="000E4156"/>
    <w:rsid w:val="000E76A4"/>
    <w:rsid w:val="000F4C0E"/>
    <w:rsid w:val="000F4D27"/>
    <w:rsid w:val="000F5994"/>
    <w:rsid w:val="00102771"/>
    <w:rsid w:val="001112B2"/>
    <w:rsid w:val="00111B2C"/>
    <w:rsid w:val="00113818"/>
    <w:rsid w:val="0011619A"/>
    <w:rsid w:val="00117676"/>
    <w:rsid w:val="001177F8"/>
    <w:rsid w:val="00120FD0"/>
    <w:rsid w:val="00121BD6"/>
    <w:rsid w:val="00121C57"/>
    <w:rsid w:val="001221C6"/>
    <w:rsid w:val="00122CBE"/>
    <w:rsid w:val="00123F17"/>
    <w:rsid w:val="00125E63"/>
    <w:rsid w:val="00130E0A"/>
    <w:rsid w:val="001332E0"/>
    <w:rsid w:val="001333CD"/>
    <w:rsid w:val="00136A1F"/>
    <w:rsid w:val="00141DC6"/>
    <w:rsid w:val="001423C2"/>
    <w:rsid w:val="001429E0"/>
    <w:rsid w:val="00150A7A"/>
    <w:rsid w:val="00151BFB"/>
    <w:rsid w:val="001543F4"/>
    <w:rsid w:val="00154640"/>
    <w:rsid w:val="00155B7E"/>
    <w:rsid w:val="00155ECE"/>
    <w:rsid w:val="0016011D"/>
    <w:rsid w:val="00160E5C"/>
    <w:rsid w:val="00164B05"/>
    <w:rsid w:val="0017080B"/>
    <w:rsid w:val="00171AA9"/>
    <w:rsid w:val="00172EE2"/>
    <w:rsid w:val="001746E8"/>
    <w:rsid w:val="0017477C"/>
    <w:rsid w:val="00175DEB"/>
    <w:rsid w:val="00177155"/>
    <w:rsid w:val="00180A4A"/>
    <w:rsid w:val="00181B38"/>
    <w:rsid w:val="001827F0"/>
    <w:rsid w:val="00183119"/>
    <w:rsid w:val="0018317F"/>
    <w:rsid w:val="00185775"/>
    <w:rsid w:val="00186835"/>
    <w:rsid w:val="001A129B"/>
    <w:rsid w:val="001A49D3"/>
    <w:rsid w:val="001B45FB"/>
    <w:rsid w:val="001B5A6E"/>
    <w:rsid w:val="001B5C62"/>
    <w:rsid w:val="001B7659"/>
    <w:rsid w:val="001B7FEC"/>
    <w:rsid w:val="001C1C85"/>
    <w:rsid w:val="001C1EBB"/>
    <w:rsid w:val="001C2FCB"/>
    <w:rsid w:val="001C3D2A"/>
    <w:rsid w:val="001C6B80"/>
    <w:rsid w:val="001D1267"/>
    <w:rsid w:val="001D5FF6"/>
    <w:rsid w:val="001E00A4"/>
    <w:rsid w:val="001E1668"/>
    <w:rsid w:val="001E3234"/>
    <w:rsid w:val="001E5779"/>
    <w:rsid w:val="001E66FE"/>
    <w:rsid w:val="001F096E"/>
    <w:rsid w:val="001F1FFE"/>
    <w:rsid w:val="001F3868"/>
    <w:rsid w:val="001F3B3A"/>
    <w:rsid w:val="00201DD4"/>
    <w:rsid w:val="002028B0"/>
    <w:rsid w:val="002033EB"/>
    <w:rsid w:val="002043F4"/>
    <w:rsid w:val="0020527B"/>
    <w:rsid w:val="00210218"/>
    <w:rsid w:val="00211EF7"/>
    <w:rsid w:val="002135DC"/>
    <w:rsid w:val="00213998"/>
    <w:rsid w:val="002224A4"/>
    <w:rsid w:val="00223037"/>
    <w:rsid w:val="00232612"/>
    <w:rsid w:val="00233980"/>
    <w:rsid w:val="00236320"/>
    <w:rsid w:val="00240EB0"/>
    <w:rsid w:val="00242CD7"/>
    <w:rsid w:val="00243CE2"/>
    <w:rsid w:val="0024478F"/>
    <w:rsid w:val="0024574E"/>
    <w:rsid w:val="0025058A"/>
    <w:rsid w:val="002671A4"/>
    <w:rsid w:val="00267561"/>
    <w:rsid w:val="00271038"/>
    <w:rsid w:val="00275296"/>
    <w:rsid w:val="0028004D"/>
    <w:rsid w:val="002825A1"/>
    <w:rsid w:val="002851B6"/>
    <w:rsid w:val="00293D66"/>
    <w:rsid w:val="0029410A"/>
    <w:rsid w:val="00294ADF"/>
    <w:rsid w:val="002970CB"/>
    <w:rsid w:val="002A1229"/>
    <w:rsid w:val="002A52FC"/>
    <w:rsid w:val="002A60D4"/>
    <w:rsid w:val="002B1DB4"/>
    <w:rsid w:val="002B3006"/>
    <w:rsid w:val="002C2F1A"/>
    <w:rsid w:val="002C399A"/>
    <w:rsid w:val="002C3CAC"/>
    <w:rsid w:val="002C7A46"/>
    <w:rsid w:val="002D389D"/>
    <w:rsid w:val="002D587B"/>
    <w:rsid w:val="002D7476"/>
    <w:rsid w:val="002E053A"/>
    <w:rsid w:val="002E1812"/>
    <w:rsid w:val="002E23BD"/>
    <w:rsid w:val="002E3F44"/>
    <w:rsid w:val="002E4AE4"/>
    <w:rsid w:val="002F4313"/>
    <w:rsid w:val="002F4900"/>
    <w:rsid w:val="002F703B"/>
    <w:rsid w:val="0030169F"/>
    <w:rsid w:val="00305310"/>
    <w:rsid w:val="00306B53"/>
    <w:rsid w:val="00307401"/>
    <w:rsid w:val="00310DE4"/>
    <w:rsid w:val="003167A1"/>
    <w:rsid w:val="00317C1A"/>
    <w:rsid w:val="00320A67"/>
    <w:rsid w:val="00320F90"/>
    <w:rsid w:val="00324A62"/>
    <w:rsid w:val="00327EB5"/>
    <w:rsid w:val="00330D07"/>
    <w:rsid w:val="00333D42"/>
    <w:rsid w:val="00335932"/>
    <w:rsid w:val="003442BC"/>
    <w:rsid w:val="00345B98"/>
    <w:rsid w:val="00351A22"/>
    <w:rsid w:val="00352823"/>
    <w:rsid w:val="00356917"/>
    <w:rsid w:val="003614D3"/>
    <w:rsid w:val="00362A44"/>
    <w:rsid w:val="0036391F"/>
    <w:rsid w:val="00363DC1"/>
    <w:rsid w:val="003665F4"/>
    <w:rsid w:val="00366684"/>
    <w:rsid w:val="00367138"/>
    <w:rsid w:val="0037017A"/>
    <w:rsid w:val="0037687E"/>
    <w:rsid w:val="003777C4"/>
    <w:rsid w:val="00380D2C"/>
    <w:rsid w:val="00380ED5"/>
    <w:rsid w:val="00384C54"/>
    <w:rsid w:val="0038510E"/>
    <w:rsid w:val="0038515F"/>
    <w:rsid w:val="00385232"/>
    <w:rsid w:val="00385A32"/>
    <w:rsid w:val="00387AB1"/>
    <w:rsid w:val="00387ECB"/>
    <w:rsid w:val="0039166B"/>
    <w:rsid w:val="00392966"/>
    <w:rsid w:val="0039366E"/>
    <w:rsid w:val="00394A02"/>
    <w:rsid w:val="0039529C"/>
    <w:rsid w:val="00395A85"/>
    <w:rsid w:val="00395E3C"/>
    <w:rsid w:val="00395F5A"/>
    <w:rsid w:val="003970A2"/>
    <w:rsid w:val="003A0353"/>
    <w:rsid w:val="003A0484"/>
    <w:rsid w:val="003A05DC"/>
    <w:rsid w:val="003A1343"/>
    <w:rsid w:val="003A52E3"/>
    <w:rsid w:val="003A73AA"/>
    <w:rsid w:val="003B095B"/>
    <w:rsid w:val="003B14CE"/>
    <w:rsid w:val="003B5594"/>
    <w:rsid w:val="003B5638"/>
    <w:rsid w:val="003B63F1"/>
    <w:rsid w:val="003B72BF"/>
    <w:rsid w:val="003C05B7"/>
    <w:rsid w:val="003C3F72"/>
    <w:rsid w:val="003C65B1"/>
    <w:rsid w:val="003C785E"/>
    <w:rsid w:val="003C7972"/>
    <w:rsid w:val="003D138F"/>
    <w:rsid w:val="003E5623"/>
    <w:rsid w:val="003E5D88"/>
    <w:rsid w:val="003E5F49"/>
    <w:rsid w:val="003F1005"/>
    <w:rsid w:val="003F3BCB"/>
    <w:rsid w:val="003F54C7"/>
    <w:rsid w:val="003F6153"/>
    <w:rsid w:val="00402280"/>
    <w:rsid w:val="004031F8"/>
    <w:rsid w:val="0040529B"/>
    <w:rsid w:val="00406D11"/>
    <w:rsid w:val="00406DFE"/>
    <w:rsid w:val="004079C5"/>
    <w:rsid w:val="0041073F"/>
    <w:rsid w:val="00410F2A"/>
    <w:rsid w:val="00412257"/>
    <w:rsid w:val="0041263C"/>
    <w:rsid w:val="00412D1B"/>
    <w:rsid w:val="00413F32"/>
    <w:rsid w:val="004146FA"/>
    <w:rsid w:val="00415483"/>
    <w:rsid w:val="00417401"/>
    <w:rsid w:val="00420F97"/>
    <w:rsid w:val="00421605"/>
    <w:rsid w:val="00422661"/>
    <w:rsid w:val="0042380E"/>
    <w:rsid w:val="00424507"/>
    <w:rsid w:val="00427B37"/>
    <w:rsid w:val="00430623"/>
    <w:rsid w:val="004307C0"/>
    <w:rsid w:val="00433DE9"/>
    <w:rsid w:val="004406CB"/>
    <w:rsid w:val="004432E7"/>
    <w:rsid w:val="004433CF"/>
    <w:rsid w:val="00443440"/>
    <w:rsid w:val="0044388B"/>
    <w:rsid w:val="00444BF8"/>
    <w:rsid w:val="004464C0"/>
    <w:rsid w:val="004514EA"/>
    <w:rsid w:val="00453A24"/>
    <w:rsid w:val="004559C3"/>
    <w:rsid w:val="00456746"/>
    <w:rsid w:val="0046012A"/>
    <w:rsid w:val="004657FC"/>
    <w:rsid w:val="00465FD5"/>
    <w:rsid w:val="004669D7"/>
    <w:rsid w:val="004735C8"/>
    <w:rsid w:val="00473C18"/>
    <w:rsid w:val="00477A9B"/>
    <w:rsid w:val="00477DBE"/>
    <w:rsid w:val="004825E8"/>
    <w:rsid w:val="00486159"/>
    <w:rsid w:val="004874B8"/>
    <w:rsid w:val="00487EFC"/>
    <w:rsid w:val="004941C0"/>
    <w:rsid w:val="004A1DCC"/>
    <w:rsid w:val="004A4566"/>
    <w:rsid w:val="004B0D68"/>
    <w:rsid w:val="004B27CF"/>
    <w:rsid w:val="004C76CB"/>
    <w:rsid w:val="004D30C6"/>
    <w:rsid w:val="004D3C5B"/>
    <w:rsid w:val="004D4F5C"/>
    <w:rsid w:val="004D6C13"/>
    <w:rsid w:val="004E1569"/>
    <w:rsid w:val="004E63D3"/>
    <w:rsid w:val="004E7D45"/>
    <w:rsid w:val="004E7FBB"/>
    <w:rsid w:val="004F1EFE"/>
    <w:rsid w:val="004F3ADC"/>
    <w:rsid w:val="004F6171"/>
    <w:rsid w:val="00501481"/>
    <w:rsid w:val="005137B5"/>
    <w:rsid w:val="005140BB"/>
    <w:rsid w:val="00514E5A"/>
    <w:rsid w:val="005154B6"/>
    <w:rsid w:val="00517AD8"/>
    <w:rsid w:val="00526745"/>
    <w:rsid w:val="0052689E"/>
    <w:rsid w:val="00530D8A"/>
    <w:rsid w:val="00533E35"/>
    <w:rsid w:val="00537E22"/>
    <w:rsid w:val="0054049D"/>
    <w:rsid w:val="00542DB2"/>
    <w:rsid w:val="00550B4D"/>
    <w:rsid w:val="0055346C"/>
    <w:rsid w:val="00556A94"/>
    <w:rsid w:val="005578EB"/>
    <w:rsid w:val="00557D21"/>
    <w:rsid w:val="005674A3"/>
    <w:rsid w:val="005702B5"/>
    <w:rsid w:val="00574AC2"/>
    <w:rsid w:val="0057599A"/>
    <w:rsid w:val="005779C2"/>
    <w:rsid w:val="00581AE4"/>
    <w:rsid w:val="00582409"/>
    <w:rsid w:val="0058610A"/>
    <w:rsid w:val="005879C0"/>
    <w:rsid w:val="00597CF2"/>
    <w:rsid w:val="005A3B2B"/>
    <w:rsid w:val="005A535C"/>
    <w:rsid w:val="005A76DD"/>
    <w:rsid w:val="005B10B4"/>
    <w:rsid w:val="005B13B8"/>
    <w:rsid w:val="005C03D7"/>
    <w:rsid w:val="005C4A45"/>
    <w:rsid w:val="005C4FF2"/>
    <w:rsid w:val="005C659A"/>
    <w:rsid w:val="005C6653"/>
    <w:rsid w:val="005C7FAB"/>
    <w:rsid w:val="005D068D"/>
    <w:rsid w:val="005D117F"/>
    <w:rsid w:val="005D2BE6"/>
    <w:rsid w:val="005D7C25"/>
    <w:rsid w:val="005E0165"/>
    <w:rsid w:val="005E05D6"/>
    <w:rsid w:val="005E25A1"/>
    <w:rsid w:val="005E607C"/>
    <w:rsid w:val="005E72F4"/>
    <w:rsid w:val="005F0828"/>
    <w:rsid w:val="005F4075"/>
    <w:rsid w:val="005F642E"/>
    <w:rsid w:val="005F715A"/>
    <w:rsid w:val="006003D3"/>
    <w:rsid w:val="00602B2E"/>
    <w:rsid w:val="006037BB"/>
    <w:rsid w:val="00611044"/>
    <w:rsid w:val="00611648"/>
    <w:rsid w:val="00611CED"/>
    <w:rsid w:val="00611F85"/>
    <w:rsid w:val="00612D9D"/>
    <w:rsid w:val="0061691B"/>
    <w:rsid w:val="00620B7D"/>
    <w:rsid w:val="00630F55"/>
    <w:rsid w:val="006334CE"/>
    <w:rsid w:val="00634F5F"/>
    <w:rsid w:val="0063589D"/>
    <w:rsid w:val="006447DD"/>
    <w:rsid w:val="006477A8"/>
    <w:rsid w:val="00650ED0"/>
    <w:rsid w:val="00650F98"/>
    <w:rsid w:val="00651E7F"/>
    <w:rsid w:val="00654EC5"/>
    <w:rsid w:val="00657708"/>
    <w:rsid w:val="00661238"/>
    <w:rsid w:val="006616DF"/>
    <w:rsid w:val="00662211"/>
    <w:rsid w:val="00665E91"/>
    <w:rsid w:val="0067047F"/>
    <w:rsid w:val="00671A96"/>
    <w:rsid w:val="00672C5C"/>
    <w:rsid w:val="0067329C"/>
    <w:rsid w:val="00677E9C"/>
    <w:rsid w:val="00680A9B"/>
    <w:rsid w:val="006811BB"/>
    <w:rsid w:val="0068363B"/>
    <w:rsid w:val="00685403"/>
    <w:rsid w:val="0068768C"/>
    <w:rsid w:val="006919EB"/>
    <w:rsid w:val="006938A0"/>
    <w:rsid w:val="00697B22"/>
    <w:rsid w:val="006A0426"/>
    <w:rsid w:val="006A14D7"/>
    <w:rsid w:val="006A46C2"/>
    <w:rsid w:val="006B0EA6"/>
    <w:rsid w:val="006B30FB"/>
    <w:rsid w:val="006B3EEA"/>
    <w:rsid w:val="006B4077"/>
    <w:rsid w:val="006B6FEB"/>
    <w:rsid w:val="006C3BF5"/>
    <w:rsid w:val="006C60AF"/>
    <w:rsid w:val="006C688C"/>
    <w:rsid w:val="006D0790"/>
    <w:rsid w:val="006D0925"/>
    <w:rsid w:val="006D1E0F"/>
    <w:rsid w:val="006D7343"/>
    <w:rsid w:val="006D7AAF"/>
    <w:rsid w:val="006E0B6B"/>
    <w:rsid w:val="006E49B3"/>
    <w:rsid w:val="006E634D"/>
    <w:rsid w:val="006E68DA"/>
    <w:rsid w:val="006F1989"/>
    <w:rsid w:val="006F2E4E"/>
    <w:rsid w:val="006F4E35"/>
    <w:rsid w:val="00701413"/>
    <w:rsid w:val="00704009"/>
    <w:rsid w:val="00705A2F"/>
    <w:rsid w:val="0071155B"/>
    <w:rsid w:val="00714FFE"/>
    <w:rsid w:val="0071613E"/>
    <w:rsid w:val="007176C8"/>
    <w:rsid w:val="007205B9"/>
    <w:rsid w:val="00721087"/>
    <w:rsid w:val="00722B74"/>
    <w:rsid w:val="00730021"/>
    <w:rsid w:val="00733F1F"/>
    <w:rsid w:val="007344B5"/>
    <w:rsid w:val="0074006B"/>
    <w:rsid w:val="00740470"/>
    <w:rsid w:val="00744ED6"/>
    <w:rsid w:val="00746030"/>
    <w:rsid w:val="00747271"/>
    <w:rsid w:val="00747E89"/>
    <w:rsid w:val="007503ED"/>
    <w:rsid w:val="00750CFF"/>
    <w:rsid w:val="007514F5"/>
    <w:rsid w:val="00752DA8"/>
    <w:rsid w:val="00753628"/>
    <w:rsid w:val="0075590F"/>
    <w:rsid w:val="00765322"/>
    <w:rsid w:val="00771924"/>
    <w:rsid w:val="0077310D"/>
    <w:rsid w:val="0077312E"/>
    <w:rsid w:val="00774990"/>
    <w:rsid w:val="007822AF"/>
    <w:rsid w:val="00782C1C"/>
    <w:rsid w:val="007834F8"/>
    <w:rsid w:val="00784D5D"/>
    <w:rsid w:val="00790108"/>
    <w:rsid w:val="00793A03"/>
    <w:rsid w:val="00794512"/>
    <w:rsid w:val="007A1549"/>
    <w:rsid w:val="007A2823"/>
    <w:rsid w:val="007A6918"/>
    <w:rsid w:val="007A77A2"/>
    <w:rsid w:val="007A7CFE"/>
    <w:rsid w:val="007B1862"/>
    <w:rsid w:val="007B29A1"/>
    <w:rsid w:val="007C14CB"/>
    <w:rsid w:val="007C42A2"/>
    <w:rsid w:val="007C42E3"/>
    <w:rsid w:val="007C4592"/>
    <w:rsid w:val="007C4883"/>
    <w:rsid w:val="007C547B"/>
    <w:rsid w:val="007D1307"/>
    <w:rsid w:val="007D2280"/>
    <w:rsid w:val="007D2A56"/>
    <w:rsid w:val="007D38DB"/>
    <w:rsid w:val="007E1FF1"/>
    <w:rsid w:val="007E23C9"/>
    <w:rsid w:val="007E309E"/>
    <w:rsid w:val="007E3146"/>
    <w:rsid w:val="007E5F14"/>
    <w:rsid w:val="007F0554"/>
    <w:rsid w:val="007F488B"/>
    <w:rsid w:val="00800C8F"/>
    <w:rsid w:val="008032A2"/>
    <w:rsid w:val="00803D61"/>
    <w:rsid w:val="00803EA3"/>
    <w:rsid w:val="00805C3B"/>
    <w:rsid w:val="00806D75"/>
    <w:rsid w:val="008077D4"/>
    <w:rsid w:val="00810EDF"/>
    <w:rsid w:val="00811507"/>
    <w:rsid w:val="00811A4C"/>
    <w:rsid w:val="00811CAB"/>
    <w:rsid w:val="0081396B"/>
    <w:rsid w:val="00816AA2"/>
    <w:rsid w:val="00822ECD"/>
    <w:rsid w:val="00823152"/>
    <w:rsid w:val="008232AC"/>
    <w:rsid w:val="008323C4"/>
    <w:rsid w:val="008340A2"/>
    <w:rsid w:val="00836254"/>
    <w:rsid w:val="00837FC8"/>
    <w:rsid w:val="00840EB4"/>
    <w:rsid w:val="008458EB"/>
    <w:rsid w:val="0084711F"/>
    <w:rsid w:val="00852F99"/>
    <w:rsid w:val="008530AC"/>
    <w:rsid w:val="00860692"/>
    <w:rsid w:val="00873B75"/>
    <w:rsid w:val="008751EB"/>
    <w:rsid w:val="0087730B"/>
    <w:rsid w:val="00886C8F"/>
    <w:rsid w:val="00894A9B"/>
    <w:rsid w:val="008A158D"/>
    <w:rsid w:val="008A17EB"/>
    <w:rsid w:val="008A4916"/>
    <w:rsid w:val="008A6B90"/>
    <w:rsid w:val="008B0082"/>
    <w:rsid w:val="008B1D05"/>
    <w:rsid w:val="008B3E75"/>
    <w:rsid w:val="008B4CF8"/>
    <w:rsid w:val="008C10D5"/>
    <w:rsid w:val="008C1865"/>
    <w:rsid w:val="008C45C2"/>
    <w:rsid w:val="008C56BE"/>
    <w:rsid w:val="008C5E6A"/>
    <w:rsid w:val="008C6608"/>
    <w:rsid w:val="008C7FEE"/>
    <w:rsid w:val="008D20A6"/>
    <w:rsid w:val="008D230E"/>
    <w:rsid w:val="008D3B98"/>
    <w:rsid w:val="008E7133"/>
    <w:rsid w:val="008E7838"/>
    <w:rsid w:val="008F016E"/>
    <w:rsid w:val="0090183D"/>
    <w:rsid w:val="009027D6"/>
    <w:rsid w:val="009032AB"/>
    <w:rsid w:val="00906385"/>
    <w:rsid w:val="0090660E"/>
    <w:rsid w:val="00907ABE"/>
    <w:rsid w:val="009101C1"/>
    <w:rsid w:val="00911F1C"/>
    <w:rsid w:val="0091379D"/>
    <w:rsid w:val="009156EB"/>
    <w:rsid w:val="00917E1A"/>
    <w:rsid w:val="00922DDE"/>
    <w:rsid w:val="00926FCF"/>
    <w:rsid w:val="0093008A"/>
    <w:rsid w:val="00931278"/>
    <w:rsid w:val="00932190"/>
    <w:rsid w:val="0093426D"/>
    <w:rsid w:val="00935499"/>
    <w:rsid w:val="00944FBB"/>
    <w:rsid w:val="009539AC"/>
    <w:rsid w:val="0095775A"/>
    <w:rsid w:val="00960119"/>
    <w:rsid w:val="0096101B"/>
    <w:rsid w:val="00962691"/>
    <w:rsid w:val="0096340F"/>
    <w:rsid w:val="009646CD"/>
    <w:rsid w:val="00964A94"/>
    <w:rsid w:val="0096618D"/>
    <w:rsid w:val="00966FFB"/>
    <w:rsid w:val="0096751A"/>
    <w:rsid w:val="00971FAA"/>
    <w:rsid w:val="00973294"/>
    <w:rsid w:val="009772CA"/>
    <w:rsid w:val="009774B5"/>
    <w:rsid w:val="00980AA0"/>
    <w:rsid w:val="009817F8"/>
    <w:rsid w:val="00981DDC"/>
    <w:rsid w:val="00983F09"/>
    <w:rsid w:val="00985B73"/>
    <w:rsid w:val="00985FC1"/>
    <w:rsid w:val="0098673D"/>
    <w:rsid w:val="00986B5F"/>
    <w:rsid w:val="00987070"/>
    <w:rsid w:val="00994A4D"/>
    <w:rsid w:val="009A111C"/>
    <w:rsid w:val="009A157B"/>
    <w:rsid w:val="009A350E"/>
    <w:rsid w:val="009A73DF"/>
    <w:rsid w:val="009B0C71"/>
    <w:rsid w:val="009B2E5F"/>
    <w:rsid w:val="009B3539"/>
    <w:rsid w:val="009B361A"/>
    <w:rsid w:val="009C2FAB"/>
    <w:rsid w:val="009C5AEA"/>
    <w:rsid w:val="009C5BE3"/>
    <w:rsid w:val="009C5F90"/>
    <w:rsid w:val="009C700F"/>
    <w:rsid w:val="009D4590"/>
    <w:rsid w:val="009D4810"/>
    <w:rsid w:val="009D4FD9"/>
    <w:rsid w:val="009E2131"/>
    <w:rsid w:val="009E76F3"/>
    <w:rsid w:val="009F2973"/>
    <w:rsid w:val="009F3811"/>
    <w:rsid w:val="009F64A6"/>
    <w:rsid w:val="00A0400A"/>
    <w:rsid w:val="00A04883"/>
    <w:rsid w:val="00A05E9A"/>
    <w:rsid w:val="00A073EB"/>
    <w:rsid w:val="00A10403"/>
    <w:rsid w:val="00A131AC"/>
    <w:rsid w:val="00A14997"/>
    <w:rsid w:val="00A154B0"/>
    <w:rsid w:val="00A32850"/>
    <w:rsid w:val="00A35275"/>
    <w:rsid w:val="00A36D07"/>
    <w:rsid w:val="00A401F8"/>
    <w:rsid w:val="00A418BC"/>
    <w:rsid w:val="00A436DD"/>
    <w:rsid w:val="00A44406"/>
    <w:rsid w:val="00A45553"/>
    <w:rsid w:val="00A45F08"/>
    <w:rsid w:val="00A4761E"/>
    <w:rsid w:val="00A53DA3"/>
    <w:rsid w:val="00A61989"/>
    <w:rsid w:val="00A636BE"/>
    <w:rsid w:val="00A63E02"/>
    <w:rsid w:val="00A652E0"/>
    <w:rsid w:val="00A65D52"/>
    <w:rsid w:val="00A75194"/>
    <w:rsid w:val="00A818A5"/>
    <w:rsid w:val="00A83B08"/>
    <w:rsid w:val="00A86DDA"/>
    <w:rsid w:val="00A87F5C"/>
    <w:rsid w:val="00A90DBD"/>
    <w:rsid w:val="00A91F97"/>
    <w:rsid w:val="00AA1EF6"/>
    <w:rsid w:val="00AA2414"/>
    <w:rsid w:val="00AA2F0A"/>
    <w:rsid w:val="00AA4ABB"/>
    <w:rsid w:val="00AA5D0B"/>
    <w:rsid w:val="00AA660A"/>
    <w:rsid w:val="00AA6CCC"/>
    <w:rsid w:val="00AB17C6"/>
    <w:rsid w:val="00AB2D22"/>
    <w:rsid w:val="00AB3C4B"/>
    <w:rsid w:val="00AB55D0"/>
    <w:rsid w:val="00AB7B38"/>
    <w:rsid w:val="00AC16B3"/>
    <w:rsid w:val="00AC3398"/>
    <w:rsid w:val="00AC57AE"/>
    <w:rsid w:val="00AD0904"/>
    <w:rsid w:val="00AD2D78"/>
    <w:rsid w:val="00AD7796"/>
    <w:rsid w:val="00AD7F1B"/>
    <w:rsid w:val="00AE0390"/>
    <w:rsid w:val="00AE50DE"/>
    <w:rsid w:val="00AE78C9"/>
    <w:rsid w:val="00AF084C"/>
    <w:rsid w:val="00AF0D55"/>
    <w:rsid w:val="00AF348A"/>
    <w:rsid w:val="00AF42E0"/>
    <w:rsid w:val="00AF5C7C"/>
    <w:rsid w:val="00B0210F"/>
    <w:rsid w:val="00B0406E"/>
    <w:rsid w:val="00B071D2"/>
    <w:rsid w:val="00B1014F"/>
    <w:rsid w:val="00B14704"/>
    <w:rsid w:val="00B17BCC"/>
    <w:rsid w:val="00B2096B"/>
    <w:rsid w:val="00B20983"/>
    <w:rsid w:val="00B23FC5"/>
    <w:rsid w:val="00B24CE8"/>
    <w:rsid w:val="00B255D5"/>
    <w:rsid w:val="00B2594B"/>
    <w:rsid w:val="00B2602F"/>
    <w:rsid w:val="00B27E48"/>
    <w:rsid w:val="00B30852"/>
    <w:rsid w:val="00B30F6C"/>
    <w:rsid w:val="00B318F3"/>
    <w:rsid w:val="00B37146"/>
    <w:rsid w:val="00B427ED"/>
    <w:rsid w:val="00B42AA9"/>
    <w:rsid w:val="00B42F83"/>
    <w:rsid w:val="00B50939"/>
    <w:rsid w:val="00B5118A"/>
    <w:rsid w:val="00B53509"/>
    <w:rsid w:val="00B565C8"/>
    <w:rsid w:val="00B6042D"/>
    <w:rsid w:val="00B627C1"/>
    <w:rsid w:val="00B66FD6"/>
    <w:rsid w:val="00B7201C"/>
    <w:rsid w:val="00B74124"/>
    <w:rsid w:val="00B7576C"/>
    <w:rsid w:val="00B931AA"/>
    <w:rsid w:val="00B96118"/>
    <w:rsid w:val="00BA13B0"/>
    <w:rsid w:val="00BA7502"/>
    <w:rsid w:val="00BB0D3B"/>
    <w:rsid w:val="00BB1296"/>
    <w:rsid w:val="00BB528E"/>
    <w:rsid w:val="00BB5F53"/>
    <w:rsid w:val="00BB6326"/>
    <w:rsid w:val="00BC6765"/>
    <w:rsid w:val="00BC7CDC"/>
    <w:rsid w:val="00BD1E8F"/>
    <w:rsid w:val="00BD2A41"/>
    <w:rsid w:val="00BD3032"/>
    <w:rsid w:val="00BD5955"/>
    <w:rsid w:val="00BD5EA3"/>
    <w:rsid w:val="00BD6A2F"/>
    <w:rsid w:val="00BE4CBA"/>
    <w:rsid w:val="00BE70D7"/>
    <w:rsid w:val="00BF2C1B"/>
    <w:rsid w:val="00BF3BB2"/>
    <w:rsid w:val="00BF4AC0"/>
    <w:rsid w:val="00C01439"/>
    <w:rsid w:val="00C01F5E"/>
    <w:rsid w:val="00C0621A"/>
    <w:rsid w:val="00C0721D"/>
    <w:rsid w:val="00C07E5D"/>
    <w:rsid w:val="00C127BC"/>
    <w:rsid w:val="00C13027"/>
    <w:rsid w:val="00C24CA8"/>
    <w:rsid w:val="00C27FE3"/>
    <w:rsid w:val="00C31208"/>
    <w:rsid w:val="00C31DA7"/>
    <w:rsid w:val="00C31DCC"/>
    <w:rsid w:val="00C33AFA"/>
    <w:rsid w:val="00C43704"/>
    <w:rsid w:val="00C51167"/>
    <w:rsid w:val="00C516AE"/>
    <w:rsid w:val="00C517AF"/>
    <w:rsid w:val="00C55908"/>
    <w:rsid w:val="00C60EA3"/>
    <w:rsid w:val="00C6422D"/>
    <w:rsid w:val="00C64272"/>
    <w:rsid w:val="00C67ECC"/>
    <w:rsid w:val="00C70FF5"/>
    <w:rsid w:val="00C8345B"/>
    <w:rsid w:val="00C94429"/>
    <w:rsid w:val="00C944DF"/>
    <w:rsid w:val="00C959B9"/>
    <w:rsid w:val="00CA19F5"/>
    <w:rsid w:val="00CA1A96"/>
    <w:rsid w:val="00CA2536"/>
    <w:rsid w:val="00CA353D"/>
    <w:rsid w:val="00CB2BC5"/>
    <w:rsid w:val="00CB2FB4"/>
    <w:rsid w:val="00CB41DA"/>
    <w:rsid w:val="00CB7075"/>
    <w:rsid w:val="00CC1D09"/>
    <w:rsid w:val="00CC38D3"/>
    <w:rsid w:val="00CC5B7C"/>
    <w:rsid w:val="00CD5314"/>
    <w:rsid w:val="00CD7F90"/>
    <w:rsid w:val="00CE1BBD"/>
    <w:rsid w:val="00CE678B"/>
    <w:rsid w:val="00CF05DF"/>
    <w:rsid w:val="00CF498D"/>
    <w:rsid w:val="00D02282"/>
    <w:rsid w:val="00D030BF"/>
    <w:rsid w:val="00D1115F"/>
    <w:rsid w:val="00D138D1"/>
    <w:rsid w:val="00D14F8C"/>
    <w:rsid w:val="00D15D42"/>
    <w:rsid w:val="00D21FB9"/>
    <w:rsid w:val="00D23C13"/>
    <w:rsid w:val="00D26859"/>
    <w:rsid w:val="00D318C5"/>
    <w:rsid w:val="00D330E2"/>
    <w:rsid w:val="00D345D0"/>
    <w:rsid w:val="00D36E9F"/>
    <w:rsid w:val="00D40E3C"/>
    <w:rsid w:val="00D4105A"/>
    <w:rsid w:val="00D47C6E"/>
    <w:rsid w:val="00D50CAF"/>
    <w:rsid w:val="00D54C5E"/>
    <w:rsid w:val="00D57669"/>
    <w:rsid w:val="00D6297A"/>
    <w:rsid w:val="00D63F49"/>
    <w:rsid w:val="00D642E5"/>
    <w:rsid w:val="00D65521"/>
    <w:rsid w:val="00D77A60"/>
    <w:rsid w:val="00D81A4E"/>
    <w:rsid w:val="00D82EB9"/>
    <w:rsid w:val="00D85927"/>
    <w:rsid w:val="00D902AA"/>
    <w:rsid w:val="00D9249A"/>
    <w:rsid w:val="00D94137"/>
    <w:rsid w:val="00DA42AA"/>
    <w:rsid w:val="00DA64B4"/>
    <w:rsid w:val="00DA77D1"/>
    <w:rsid w:val="00DB38B2"/>
    <w:rsid w:val="00DB5791"/>
    <w:rsid w:val="00DB5BC6"/>
    <w:rsid w:val="00DB648A"/>
    <w:rsid w:val="00DB6499"/>
    <w:rsid w:val="00DB6E05"/>
    <w:rsid w:val="00DC1110"/>
    <w:rsid w:val="00DC2DE7"/>
    <w:rsid w:val="00DC717E"/>
    <w:rsid w:val="00DC7451"/>
    <w:rsid w:val="00DC7DF1"/>
    <w:rsid w:val="00DD1723"/>
    <w:rsid w:val="00DD3C0B"/>
    <w:rsid w:val="00DD3D95"/>
    <w:rsid w:val="00DE321B"/>
    <w:rsid w:val="00DE56FE"/>
    <w:rsid w:val="00DE5741"/>
    <w:rsid w:val="00DE7269"/>
    <w:rsid w:val="00DE77CE"/>
    <w:rsid w:val="00DF195D"/>
    <w:rsid w:val="00DF3260"/>
    <w:rsid w:val="00DF3E43"/>
    <w:rsid w:val="00DF78F4"/>
    <w:rsid w:val="00E02E8E"/>
    <w:rsid w:val="00E109B4"/>
    <w:rsid w:val="00E12E2C"/>
    <w:rsid w:val="00E13966"/>
    <w:rsid w:val="00E216C0"/>
    <w:rsid w:val="00E221C8"/>
    <w:rsid w:val="00E26279"/>
    <w:rsid w:val="00E30BCA"/>
    <w:rsid w:val="00E34907"/>
    <w:rsid w:val="00E37674"/>
    <w:rsid w:val="00E406A6"/>
    <w:rsid w:val="00E427AE"/>
    <w:rsid w:val="00E43366"/>
    <w:rsid w:val="00E5220B"/>
    <w:rsid w:val="00E522A5"/>
    <w:rsid w:val="00E523A5"/>
    <w:rsid w:val="00E535B6"/>
    <w:rsid w:val="00E56FF7"/>
    <w:rsid w:val="00E604E9"/>
    <w:rsid w:val="00E60D96"/>
    <w:rsid w:val="00E63130"/>
    <w:rsid w:val="00E64A3C"/>
    <w:rsid w:val="00E64CE9"/>
    <w:rsid w:val="00E66794"/>
    <w:rsid w:val="00E714B6"/>
    <w:rsid w:val="00E7212D"/>
    <w:rsid w:val="00E7538A"/>
    <w:rsid w:val="00E7608D"/>
    <w:rsid w:val="00E77BBA"/>
    <w:rsid w:val="00E80399"/>
    <w:rsid w:val="00E85441"/>
    <w:rsid w:val="00E864FF"/>
    <w:rsid w:val="00E873F6"/>
    <w:rsid w:val="00E87B38"/>
    <w:rsid w:val="00E918D7"/>
    <w:rsid w:val="00E928E8"/>
    <w:rsid w:val="00E93C56"/>
    <w:rsid w:val="00E93DCD"/>
    <w:rsid w:val="00E955FA"/>
    <w:rsid w:val="00E96A87"/>
    <w:rsid w:val="00E9766B"/>
    <w:rsid w:val="00EA213F"/>
    <w:rsid w:val="00EA365C"/>
    <w:rsid w:val="00EA46D9"/>
    <w:rsid w:val="00EB27B4"/>
    <w:rsid w:val="00EB57AC"/>
    <w:rsid w:val="00EB6F35"/>
    <w:rsid w:val="00EC690C"/>
    <w:rsid w:val="00ED7D00"/>
    <w:rsid w:val="00EE271E"/>
    <w:rsid w:val="00EE437F"/>
    <w:rsid w:val="00EE6335"/>
    <w:rsid w:val="00EF0009"/>
    <w:rsid w:val="00EF0D04"/>
    <w:rsid w:val="00EF33B1"/>
    <w:rsid w:val="00EF4BCA"/>
    <w:rsid w:val="00F00417"/>
    <w:rsid w:val="00F02658"/>
    <w:rsid w:val="00F041C2"/>
    <w:rsid w:val="00F12186"/>
    <w:rsid w:val="00F12453"/>
    <w:rsid w:val="00F12F3A"/>
    <w:rsid w:val="00F1340A"/>
    <w:rsid w:val="00F13E28"/>
    <w:rsid w:val="00F161F0"/>
    <w:rsid w:val="00F170F4"/>
    <w:rsid w:val="00F212B7"/>
    <w:rsid w:val="00F21F1F"/>
    <w:rsid w:val="00F22135"/>
    <w:rsid w:val="00F22BBA"/>
    <w:rsid w:val="00F252C5"/>
    <w:rsid w:val="00F25AFD"/>
    <w:rsid w:val="00F30217"/>
    <w:rsid w:val="00F30CD4"/>
    <w:rsid w:val="00F325C7"/>
    <w:rsid w:val="00F335F4"/>
    <w:rsid w:val="00F341DA"/>
    <w:rsid w:val="00F40215"/>
    <w:rsid w:val="00F40693"/>
    <w:rsid w:val="00F424EA"/>
    <w:rsid w:val="00F42628"/>
    <w:rsid w:val="00F43B8E"/>
    <w:rsid w:val="00F43E9B"/>
    <w:rsid w:val="00F476FE"/>
    <w:rsid w:val="00F5571E"/>
    <w:rsid w:val="00F61622"/>
    <w:rsid w:val="00F64771"/>
    <w:rsid w:val="00F74087"/>
    <w:rsid w:val="00F75355"/>
    <w:rsid w:val="00F76403"/>
    <w:rsid w:val="00F77674"/>
    <w:rsid w:val="00F77F4A"/>
    <w:rsid w:val="00F83A70"/>
    <w:rsid w:val="00F859C3"/>
    <w:rsid w:val="00F863D4"/>
    <w:rsid w:val="00F872A8"/>
    <w:rsid w:val="00F872D3"/>
    <w:rsid w:val="00F924F1"/>
    <w:rsid w:val="00F940EA"/>
    <w:rsid w:val="00F95ED9"/>
    <w:rsid w:val="00FB291A"/>
    <w:rsid w:val="00FB3EAF"/>
    <w:rsid w:val="00FB48C6"/>
    <w:rsid w:val="00FB566F"/>
    <w:rsid w:val="00FB7AC0"/>
    <w:rsid w:val="00FC22C9"/>
    <w:rsid w:val="00FD08A9"/>
    <w:rsid w:val="00FE3EB7"/>
    <w:rsid w:val="00FE4502"/>
    <w:rsid w:val="00FE5CCF"/>
    <w:rsid w:val="00FE780D"/>
    <w:rsid w:val="00FF2AC2"/>
    <w:rsid w:val="00FF2B68"/>
    <w:rsid w:val="00FF3B41"/>
    <w:rsid w:val="00FF3FB8"/>
    <w:rsid w:val="00FF4D2B"/>
    <w:rsid w:val="00FF6AEA"/>
    <w:rsid w:val="00FF7220"/>
    <w:rsid w:val="10C7215F"/>
    <w:rsid w:val="2C1C662E"/>
    <w:rsid w:val="2FE0C962"/>
    <w:rsid w:val="343259C0"/>
    <w:rsid w:val="44F98551"/>
    <w:rsid w:val="76E00D40"/>
    <w:rsid w:val="7757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B88BE"/>
  <w15:chartTrackingRefBased/>
  <w15:docId w15:val="{1610DCF2-0466-40E2-A138-237D61E2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F98"/>
  </w:style>
  <w:style w:type="paragraph" w:styleId="Heading1">
    <w:name w:val="heading 1"/>
    <w:basedOn w:val="Normal"/>
    <w:next w:val="Normal"/>
    <w:link w:val="Heading1Char"/>
    <w:uiPriority w:val="9"/>
    <w:qFormat/>
    <w:rsid w:val="00553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0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5F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534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5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50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B70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0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95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5775A"/>
  </w:style>
  <w:style w:type="character" w:customStyle="1" w:styleId="eop">
    <w:name w:val="eop"/>
    <w:basedOn w:val="DefaultParagraphFont"/>
    <w:rsid w:val="0095775A"/>
  </w:style>
  <w:style w:type="character" w:styleId="FollowedHyperlink">
    <w:name w:val="FollowedHyperlink"/>
    <w:basedOn w:val="DefaultParagraphFont"/>
    <w:uiPriority w:val="99"/>
    <w:semiHidden/>
    <w:unhideWhenUsed/>
    <w:rsid w:val="0096269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17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1C2"/>
  </w:style>
  <w:style w:type="paragraph" w:styleId="Footer">
    <w:name w:val="footer"/>
    <w:basedOn w:val="Normal"/>
    <w:link w:val="FooterChar"/>
    <w:uiPriority w:val="99"/>
    <w:unhideWhenUsed/>
    <w:rsid w:val="00F04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1C2"/>
  </w:style>
  <w:style w:type="character" w:styleId="Strong">
    <w:name w:val="Strong"/>
    <w:basedOn w:val="DefaultParagraphFont"/>
    <w:uiPriority w:val="22"/>
    <w:qFormat/>
    <w:rsid w:val="00F041C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B5F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14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6E404F1C37240A82D1EDAADF4BFB8" ma:contentTypeVersion="18" ma:contentTypeDescription="Create a new document." ma:contentTypeScope="" ma:versionID="7bc7931351210dcc4fa6b06cf81388d1">
  <xsd:schema xmlns:xsd="http://www.w3.org/2001/XMLSchema" xmlns:xs="http://www.w3.org/2001/XMLSchema" xmlns:p="http://schemas.microsoft.com/office/2006/metadata/properties" xmlns:ns2="249cb791-48f5-4ba6-909d-880c532af35f" xmlns:ns3="cff01366-3de0-4fdc-bb6e-4b9f523375bb" targetNamespace="http://schemas.microsoft.com/office/2006/metadata/properties" ma:root="true" ma:fieldsID="86beef9b708cc43e5bbe12dc9c84abf1" ns2:_="" ns3:_="">
    <xsd:import namespace="249cb791-48f5-4ba6-909d-880c532af35f"/>
    <xsd:import namespace="cff01366-3de0-4fdc-bb6e-4b9f52337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cb791-48f5-4ba6-909d-880c532af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4b7c1e-0e49-413d-a31c-ddc0bfaf1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1366-3de0-4fdc-bb6e-4b9f52337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b0904c-d46b-40d7-8f91-9c6161b0ae57}" ma:internalName="TaxCatchAll" ma:showField="CatchAllData" ma:web="cff01366-3de0-4fdc-bb6e-4b9f523375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cb791-48f5-4ba6-909d-880c532af35f">
      <Terms xmlns="http://schemas.microsoft.com/office/infopath/2007/PartnerControls"/>
    </lcf76f155ced4ddcb4097134ff3c332f>
    <TaxCatchAll xmlns="cff01366-3de0-4fdc-bb6e-4b9f523375bb" xsi:nil="true"/>
  </documentManagement>
</p:properties>
</file>

<file path=customXml/itemProps1.xml><?xml version="1.0" encoding="utf-8"?>
<ds:datastoreItem xmlns:ds="http://schemas.openxmlformats.org/officeDocument/2006/customXml" ds:itemID="{336DE45C-1072-4DEB-8BD0-D4CED4706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06E36-A2DD-4C8E-8EB7-846E3F7D6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cb791-48f5-4ba6-909d-880c532af35f"/>
    <ds:schemaRef ds:uri="cff01366-3de0-4fdc-bb6e-4b9f52337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CB885A-38F2-4CE0-A868-1DABF79EF70A}">
  <ds:schemaRefs>
    <ds:schemaRef ds:uri="http://schemas.microsoft.com/office/2006/metadata/properties"/>
    <ds:schemaRef ds:uri="http://schemas.microsoft.com/office/infopath/2007/PartnerControls"/>
    <ds:schemaRef ds:uri="249cb791-48f5-4ba6-909d-880c532af35f"/>
    <ds:schemaRef ds:uri="cff01366-3de0-4fdc-bb6e-4b9f523375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30</Pages>
  <Words>4132</Words>
  <Characters>23558</Characters>
  <Application>Microsoft Office Word</Application>
  <DocSecurity>0</DocSecurity>
  <Lines>196</Lines>
  <Paragraphs>55</Paragraphs>
  <ScaleCrop>false</ScaleCrop>
  <Company/>
  <LinksUpToDate>false</LinksUpToDate>
  <CharactersWithSpaces>27635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Andrews</dc:creator>
  <cp:keywords/>
  <dc:description/>
  <cp:lastModifiedBy>Amber Willis (Collyer's)</cp:lastModifiedBy>
  <cp:revision>550</cp:revision>
  <dcterms:created xsi:type="dcterms:W3CDTF">2023-07-04T13:01:00Z</dcterms:created>
  <dcterms:modified xsi:type="dcterms:W3CDTF">2025-08-27T10:34:00Z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0x0101001196E404F1C37240A82D1EDAADF4BFB8</vt:lpwstr>
  </property>
  <property fmtid="{D5CDD505-2E9C-101B-9397-08002B2CF9AE}" pid="3" name="MediaServiceImageTags">
    <vt:lpwstr/>
  </property>
</Properties>
</file>